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C941" w14:textId="0C06EDE8" w:rsidR="00E757DD" w:rsidRDefault="00E757DD" w:rsidP="002617D1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1A20FE" wp14:editId="7AE0F73F">
            <wp:simplePos x="0" y="0"/>
            <wp:positionH relativeFrom="column">
              <wp:posOffset>2743200</wp:posOffset>
            </wp:positionH>
            <wp:positionV relativeFrom="paragraph">
              <wp:posOffset>-141605</wp:posOffset>
            </wp:positionV>
            <wp:extent cx="1165860" cy="1111978"/>
            <wp:effectExtent l="0" t="0" r="0" b="5715"/>
            <wp:wrapNone/>
            <wp:docPr id="1" name="Picture 1" descr="The GEM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EM Fede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1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4B650" w14:textId="3CACA2F8" w:rsidR="00E757DD" w:rsidRDefault="00E757DD" w:rsidP="002617D1">
      <w:pPr>
        <w:jc w:val="center"/>
        <w:rPr>
          <w:b/>
          <w:bCs/>
          <w:sz w:val="32"/>
          <w:szCs w:val="32"/>
          <w:u w:val="single"/>
        </w:rPr>
      </w:pPr>
    </w:p>
    <w:p w14:paraId="51C266A9" w14:textId="495F4189" w:rsidR="00E757DD" w:rsidRDefault="00E757DD" w:rsidP="002617D1">
      <w:pPr>
        <w:jc w:val="center"/>
        <w:rPr>
          <w:b/>
          <w:bCs/>
          <w:sz w:val="32"/>
          <w:szCs w:val="32"/>
          <w:u w:val="single"/>
        </w:rPr>
      </w:pPr>
    </w:p>
    <w:p w14:paraId="725BCC6F" w14:textId="361472F3" w:rsidR="00E757DD" w:rsidRDefault="00E757DD" w:rsidP="002617D1">
      <w:pPr>
        <w:jc w:val="center"/>
        <w:rPr>
          <w:b/>
          <w:bCs/>
          <w:sz w:val="32"/>
          <w:szCs w:val="32"/>
          <w:u w:val="single"/>
        </w:rPr>
      </w:pPr>
    </w:p>
    <w:p w14:paraId="1C446DF3" w14:textId="7567326C" w:rsidR="00E757DD" w:rsidRDefault="00E757DD" w:rsidP="002617D1">
      <w:pPr>
        <w:jc w:val="center"/>
        <w:rPr>
          <w:b/>
          <w:bCs/>
          <w:sz w:val="32"/>
          <w:szCs w:val="32"/>
          <w:u w:val="single"/>
        </w:rPr>
      </w:pPr>
    </w:p>
    <w:p w14:paraId="40361989" w14:textId="3C9C770B" w:rsidR="00041C5E" w:rsidRPr="002617D1" w:rsidRDefault="00D93787" w:rsidP="002617D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Art</w:t>
      </w:r>
      <w:r w:rsidR="003C68E0">
        <w:rPr>
          <w:b/>
          <w:bCs/>
          <w:sz w:val="32"/>
          <w:szCs w:val="32"/>
          <w:u w:val="single"/>
        </w:rPr>
        <w:t xml:space="preserve"> and Design</w:t>
      </w:r>
    </w:p>
    <w:p w14:paraId="229BFB97" w14:textId="550F904B" w:rsidR="002617D1" w:rsidRPr="002617D1" w:rsidRDefault="002617D1" w:rsidP="002617D1">
      <w:pPr>
        <w:jc w:val="center"/>
        <w:rPr>
          <w:b/>
          <w:bCs/>
          <w:sz w:val="32"/>
          <w:szCs w:val="32"/>
          <w:u w:val="single"/>
        </w:rPr>
      </w:pPr>
    </w:p>
    <w:p w14:paraId="511F6F2D" w14:textId="175786D1" w:rsidR="002617D1" w:rsidRPr="002617D1" w:rsidRDefault="002617D1" w:rsidP="002617D1">
      <w:pPr>
        <w:jc w:val="center"/>
        <w:rPr>
          <w:b/>
          <w:bCs/>
          <w:sz w:val="32"/>
          <w:szCs w:val="32"/>
          <w:u w:val="single"/>
        </w:rPr>
      </w:pPr>
      <w:r w:rsidRPr="002617D1">
        <w:rPr>
          <w:b/>
          <w:bCs/>
          <w:sz w:val="32"/>
          <w:szCs w:val="32"/>
          <w:u w:val="single"/>
        </w:rPr>
        <w:t>Intent, Implementation and Impact</w:t>
      </w:r>
    </w:p>
    <w:p w14:paraId="13DBC862" w14:textId="71A323E0" w:rsidR="002617D1" w:rsidRDefault="002617D1"/>
    <w:p w14:paraId="1AA44522" w14:textId="2584EB17" w:rsidR="002617D1" w:rsidRPr="00F90AA4" w:rsidRDefault="002617D1">
      <w:pPr>
        <w:rPr>
          <w:b/>
          <w:bCs/>
          <w:sz w:val="28"/>
          <w:szCs w:val="28"/>
          <w:u w:val="single"/>
        </w:rPr>
      </w:pPr>
      <w:r w:rsidRPr="00F90AA4">
        <w:rPr>
          <w:b/>
          <w:bCs/>
          <w:sz w:val="28"/>
          <w:szCs w:val="28"/>
          <w:u w:val="single"/>
        </w:rPr>
        <w:t>Intent</w:t>
      </w:r>
    </w:p>
    <w:p w14:paraId="5E6BABB9" w14:textId="26E2E5E4" w:rsidR="002617D1" w:rsidRPr="00F90AA4" w:rsidRDefault="002617D1">
      <w:pPr>
        <w:rPr>
          <w:b/>
          <w:bCs/>
          <w:sz w:val="28"/>
          <w:szCs w:val="28"/>
          <w:u w:val="single"/>
        </w:rPr>
      </w:pPr>
    </w:p>
    <w:p w14:paraId="42FFCF35" w14:textId="0A2F5097" w:rsidR="002617D1" w:rsidRPr="00F90AA4" w:rsidRDefault="00843CE1">
      <w:pPr>
        <w:rPr>
          <w:b/>
          <w:bCs/>
          <w:sz w:val="28"/>
          <w:szCs w:val="28"/>
          <w:u w:val="single"/>
        </w:rPr>
      </w:pPr>
      <w:r w:rsidRPr="00F90AA4">
        <w:rPr>
          <w:sz w:val="28"/>
          <w:szCs w:val="28"/>
        </w:rPr>
        <w:t xml:space="preserve">At </w:t>
      </w:r>
      <w:r w:rsidR="00AB1827">
        <w:rPr>
          <w:sz w:val="28"/>
          <w:szCs w:val="28"/>
        </w:rPr>
        <w:t>Keyworth Primary School</w:t>
      </w:r>
      <w:r w:rsidRPr="00F90AA4">
        <w:rPr>
          <w:sz w:val="28"/>
          <w:szCs w:val="28"/>
        </w:rPr>
        <w:t>, we believe that it is every child’s right to have the creative freedom to express themselves and their individuality; to be curious</w:t>
      </w:r>
      <w:r w:rsidR="00244E03" w:rsidRPr="00F90AA4">
        <w:rPr>
          <w:sz w:val="28"/>
          <w:szCs w:val="28"/>
        </w:rPr>
        <w:t xml:space="preserve"> and</w:t>
      </w:r>
      <w:r w:rsidRPr="00F90AA4">
        <w:rPr>
          <w:sz w:val="28"/>
          <w:szCs w:val="28"/>
        </w:rPr>
        <w:t xml:space="preserve"> </w:t>
      </w:r>
      <w:r w:rsidR="005663F6" w:rsidRPr="00F90AA4">
        <w:rPr>
          <w:sz w:val="28"/>
          <w:szCs w:val="28"/>
        </w:rPr>
        <w:t xml:space="preserve">inspired; to </w:t>
      </w:r>
      <w:r w:rsidRPr="00F90AA4">
        <w:rPr>
          <w:sz w:val="28"/>
          <w:szCs w:val="28"/>
        </w:rPr>
        <w:t xml:space="preserve">explore </w:t>
      </w:r>
      <w:r w:rsidR="00244E03" w:rsidRPr="00F90AA4">
        <w:rPr>
          <w:sz w:val="28"/>
          <w:szCs w:val="28"/>
        </w:rPr>
        <w:t>different</w:t>
      </w:r>
      <w:r w:rsidRPr="00F90AA4">
        <w:rPr>
          <w:sz w:val="28"/>
          <w:szCs w:val="28"/>
        </w:rPr>
        <w:t xml:space="preserve"> ideas, themes, styles and cultures in an environment that is respectful and values inclusivity and innovation.</w:t>
      </w:r>
      <w:r w:rsidR="00244E03" w:rsidRPr="00F90AA4">
        <w:rPr>
          <w:sz w:val="28"/>
          <w:szCs w:val="28"/>
        </w:rPr>
        <w:t xml:space="preserve"> </w:t>
      </w:r>
      <w:r w:rsidR="002C48DB">
        <w:rPr>
          <w:sz w:val="28"/>
          <w:szCs w:val="28"/>
        </w:rPr>
        <w:t>Through our art curriculum, w</w:t>
      </w:r>
      <w:r w:rsidR="00E868E9">
        <w:rPr>
          <w:sz w:val="28"/>
          <w:szCs w:val="28"/>
        </w:rPr>
        <w:t>e</w:t>
      </w:r>
      <w:r w:rsidR="00F90AA4" w:rsidRPr="00F90AA4">
        <w:rPr>
          <w:sz w:val="28"/>
          <w:szCs w:val="28"/>
        </w:rPr>
        <w:t xml:space="preserve"> </w:t>
      </w:r>
      <w:r w:rsidR="00A22D11">
        <w:rPr>
          <w:sz w:val="28"/>
          <w:szCs w:val="28"/>
        </w:rPr>
        <w:t xml:space="preserve">aim to </w:t>
      </w:r>
      <w:r w:rsidR="00F90AA4" w:rsidRPr="00F90AA4">
        <w:rPr>
          <w:sz w:val="28"/>
          <w:szCs w:val="28"/>
        </w:rPr>
        <w:t>equip</w:t>
      </w:r>
      <w:r w:rsidR="005663F6" w:rsidRPr="00F90AA4">
        <w:rPr>
          <w:sz w:val="28"/>
          <w:szCs w:val="28"/>
        </w:rPr>
        <w:t xml:space="preserve"> </w:t>
      </w:r>
      <w:r w:rsidR="00E868E9">
        <w:rPr>
          <w:sz w:val="28"/>
          <w:szCs w:val="28"/>
        </w:rPr>
        <w:t xml:space="preserve">our </w:t>
      </w:r>
      <w:r w:rsidR="005663F6" w:rsidRPr="00F90AA4">
        <w:rPr>
          <w:sz w:val="28"/>
          <w:szCs w:val="28"/>
        </w:rPr>
        <w:t xml:space="preserve">children with the knowledge and skills </w:t>
      </w:r>
      <w:r w:rsidR="002C48DB">
        <w:rPr>
          <w:sz w:val="28"/>
          <w:szCs w:val="28"/>
        </w:rPr>
        <w:t xml:space="preserve">needed </w:t>
      </w:r>
      <w:r w:rsidR="005663F6" w:rsidRPr="00F90AA4">
        <w:rPr>
          <w:sz w:val="28"/>
          <w:szCs w:val="28"/>
        </w:rPr>
        <w:t>to investigate, experiment, refine and create</w:t>
      </w:r>
      <w:r w:rsidR="00E868E9">
        <w:rPr>
          <w:sz w:val="28"/>
          <w:szCs w:val="28"/>
        </w:rPr>
        <w:t>: each year, building upon their learning from the previous year</w:t>
      </w:r>
      <w:r w:rsidR="005663F6" w:rsidRPr="00F90AA4">
        <w:rPr>
          <w:sz w:val="28"/>
          <w:szCs w:val="28"/>
        </w:rPr>
        <w:t xml:space="preserve">.  We encourage </w:t>
      </w:r>
      <w:r w:rsidR="007C7E7A" w:rsidRPr="00F90AA4">
        <w:rPr>
          <w:sz w:val="28"/>
          <w:szCs w:val="28"/>
        </w:rPr>
        <w:t>our</w:t>
      </w:r>
      <w:r w:rsidR="005663F6" w:rsidRPr="00F90AA4">
        <w:rPr>
          <w:sz w:val="28"/>
          <w:szCs w:val="28"/>
        </w:rPr>
        <w:t xml:space="preserve"> children to </w:t>
      </w:r>
      <w:r w:rsidR="007C7E7A" w:rsidRPr="00F90AA4">
        <w:rPr>
          <w:sz w:val="28"/>
          <w:szCs w:val="28"/>
        </w:rPr>
        <w:t>think</w:t>
      </w:r>
      <w:r w:rsidR="005663F6" w:rsidRPr="00F90AA4">
        <w:rPr>
          <w:sz w:val="28"/>
          <w:szCs w:val="28"/>
        </w:rPr>
        <w:t xml:space="preserve"> </w:t>
      </w:r>
      <w:r w:rsidR="007C7E7A" w:rsidRPr="00F90AA4">
        <w:rPr>
          <w:sz w:val="28"/>
          <w:szCs w:val="28"/>
        </w:rPr>
        <w:t>critically</w:t>
      </w:r>
      <w:r w:rsidR="005663F6" w:rsidRPr="00F90AA4">
        <w:rPr>
          <w:sz w:val="28"/>
          <w:szCs w:val="28"/>
        </w:rPr>
        <w:t xml:space="preserve"> about </w:t>
      </w:r>
      <w:r w:rsidR="007C7E7A" w:rsidRPr="00F90AA4">
        <w:rPr>
          <w:sz w:val="28"/>
          <w:szCs w:val="28"/>
        </w:rPr>
        <w:t>their</w:t>
      </w:r>
      <w:r w:rsidR="005663F6" w:rsidRPr="00F90AA4">
        <w:rPr>
          <w:sz w:val="28"/>
          <w:szCs w:val="28"/>
        </w:rPr>
        <w:t xml:space="preserve"> own practice </w:t>
      </w:r>
      <w:r w:rsidR="007C7E7A" w:rsidRPr="00F90AA4">
        <w:rPr>
          <w:sz w:val="28"/>
          <w:szCs w:val="28"/>
        </w:rPr>
        <w:t>a</w:t>
      </w:r>
      <w:r w:rsidR="005663F6" w:rsidRPr="00F90AA4">
        <w:rPr>
          <w:sz w:val="28"/>
          <w:szCs w:val="28"/>
        </w:rPr>
        <w:t>nd that of others</w:t>
      </w:r>
      <w:r w:rsidR="007D770E" w:rsidRPr="00F90AA4">
        <w:rPr>
          <w:sz w:val="28"/>
          <w:szCs w:val="28"/>
        </w:rPr>
        <w:t xml:space="preserve">, </w:t>
      </w:r>
      <w:r w:rsidR="005663F6" w:rsidRPr="00F90AA4">
        <w:rPr>
          <w:sz w:val="28"/>
          <w:szCs w:val="28"/>
        </w:rPr>
        <w:t>to reflect upon and be inspired by the work of great artists</w:t>
      </w:r>
      <w:r w:rsidR="007C7E7A" w:rsidRPr="00F90AA4">
        <w:rPr>
          <w:sz w:val="28"/>
          <w:szCs w:val="28"/>
        </w:rPr>
        <w:t xml:space="preserve"> from different countries and cultures and recognise </w:t>
      </w:r>
      <w:r w:rsidR="00F90AA4" w:rsidRPr="00F90AA4">
        <w:rPr>
          <w:sz w:val="28"/>
          <w:szCs w:val="28"/>
        </w:rPr>
        <w:t xml:space="preserve">the ways in which their work </w:t>
      </w:r>
      <w:r w:rsidR="002C48DB">
        <w:rPr>
          <w:sz w:val="28"/>
          <w:szCs w:val="28"/>
        </w:rPr>
        <w:t>has</w:t>
      </w:r>
      <w:r w:rsidR="00F90AA4" w:rsidRPr="00F90AA4">
        <w:rPr>
          <w:sz w:val="28"/>
          <w:szCs w:val="28"/>
        </w:rPr>
        <w:t xml:space="preserve"> contributed to and reflect</w:t>
      </w:r>
      <w:r w:rsidR="002C48DB">
        <w:rPr>
          <w:sz w:val="28"/>
          <w:szCs w:val="28"/>
        </w:rPr>
        <w:t>s</w:t>
      </w:r>
      <w:r w:rsidR="00F90AA4" w:rsidRPr="00F90AA4">
        <w:rPr>
          <w:sz w:val="28"/>
          <w:szCs w:val="28"/>
        </w:rPr>
        <w:t xml:space="preserve"> society.</w:t>
      </w:r>
    </w:p>
    <w:p w14:paraId="376B59BC" w14:textId="2C5E4928" w:rsidR="002617D1" w:rsidRPr="00F90AA4" w:rsidRDefault="002617D1">
      <w:pPr>
        <w:rPr>
          <w:b/>
          <w:bCs/>
          <w:sz w:val="28"/>
          <w:szCs w:val="28"/>
          <w:u w:val="single"/>
        </w:rPr>
      </w:pPr>
    </w:p>
    <w:p w14:paraId="38293E6D" w14:textId="4A4B614D" w:rsidR="002617D1" w:rsidRPr="00F90AA4" w:rsidRDefault="002617D1">
      <w:pPr>
        <w:rPr>
          <w:b/>
          <w:bCs/>
          <w:sz w:val="28"/>
          <w:szCs w:val="28"/>
          <w:u w:val="single"/>
        </w:rPr>
      </w:pPr>
      <w:r w:rsidRPr="00F90AA4">
        <w:rPr>
          <w:b/>
          <w:bCs/>
          <w:sz w:val="28"/>
          <w:szCs w:val="28"/>
          <w:u w:val="single"/>
        </w:rPr>
        <w:t>Implementation</w:t>
      </w:r>
    </w:p>
    <w:p w14:paraId="48E0AC80" w14:textId="4994A3FC" w:rsidR="002617D1" w:rsidRDefault="002617D1">
      <w:pPr>
        <w:rPr>
          <w:b/>
          <w:bCs/>
          <w:sz w:val="28"/>
          <w:szCs w:val="28"/>
          <w:u w:val="single"/>
        </w:rPr>
      </w:pPr>
    </w:p>
    <w:p w14:paraId="6663DD74" w14:textId="2CC1D61B" w:rsidR="004402A9" w:rsidRDefault="004402A9">
      <w:pPr>
        <w:rPr>
          <w:sz w:val="28"/>
          <w:szCs w:val="28"/>
        </w:rPr>
      </w:pPr>
      <w:r w:rsidRPr="004402A9">
        <w:rPr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 w:rsidR="00AB1827">
        <w:rPr>
          <w:sz w:val="28"/>
          <w:szCs w:val="28"/>
        </w:rPr>
        <w:t>Keyworth</w:t>
      </w:r>
      <w:bookmarkStart w:id="0" w:name="_GoBack"/>
      <w:bookmarkEnd w:id="0"/>
      <w:r>
        <w:rPr>
          <w:sz w:val="28"/>
          <w:szCs w:val="28"/>
        </w:rPr>
        <w:t xml:space="preserve">, art and design </w:t>
      </w:r>
      <w:r w:rsidR="0060134D">
        <w:rPr>
          <w:sz w:val="28"/>
          <w:szCs w:val="28"/>
        </w:rPr>
        <w:t>are</w:t>
      </w:r>
      <w:r>
        <w:rPr>
          <w:sz w:val="28"/>
          <w:szCs w:val="28"/>
        </w:rPr>
        <w:t xml:space="preserve"> taught progressively in weekly lessons that are linked to the children’s current topics</w:t>
      </w:r>
      <w:r w:rsidR="0060134D">
        <w:rPr>
          <w:sz w:val="28"/>
          <w:szCs w:val="28"/>
        </w:rPr>
        <w:t xml:space="preserve"> where possible</w:t>
      </w:r>
      <w:r>
        <w:rPr>
          <w:sz w:val="28"/>
          <w:szCs w:val="28"/>
        </w:rPr>
        <w:t>.</w:t>
      </w:r>
    </w:p>
    <w:p w14:paraId="76AE951C" w14:textId="229B37E1" w:rsidR="004402A9" w:rsidRDefault="004402A9">
      <w:pPr>
        <w:rPr>
          <w:sz w:val="28"/>
          <w:szCs w:val="28"/>
        </w:rPr>
      </w:pPr>
    </w:p>
    <w:p w14:paraId="37BB6B03" w14:textId="1A13D9AD" w:rsidR="004402A9" w:rsidRDefault="004402A9">
      <w:pPr>
        <w:rPr>
          <w:sz w:val="28"/>
          <w:szCs w:val="28"/>
        </w:rPr>
      </w:pPr>
      <w:r>
        <w:rPr>
          <w:sz w:val="28"/>
          <w:szCs w:val="28"/>
        </w:rPr>
        <w:t xml:space="preserve">Our children develop skills in drawing, painting, sculpture, collage, printing and textiles, revisiting and building upon their learning </w:t>
      </w:r>
      <w:r w:rsidR="00F96869">
        <w:rPr>
          <w:sz w:val="28"/>
          <w:szCs w:val="28"/>
        </w:rPr>
        <w:t>with</w:t>
      </w:r>
      <w:r>
        <w:rPr>
          <w:sz w:val="28"/>
          <w:szCs w:val="28"/>
        </w:rPr>
        <w:t xml:space="preserve"> each </w:t>
      </w:r>
      <w:r w:rsidR="00A22D11">
        <w:rPr>
          <w:sz w:val="28"/>
          <w:szCs w:val="28"/>
        </w:rPr>
        <w:t xml:space="preserve">new </w:t>
      </w:r>
      <w:r>
        <w:rPr>
          <w:sz w:val="28"/>
          <w:szCs w:val="28"/>
        </w:rPr>
        <w:t>topic from early years to Year 6.</w:t>
      </w:r>
    </w:p>
    <w:p w14:paraId="0D037553" w14:textId="58B8B569" w:rsidR="004402A9" w:rsidRDefault="004402A9">
      <w:pPr>
        <w:rPr>
          <w:sz w:val="28"/>
          <w:szCs w:val="28"/>
        </w:rPr>
      </w:pPr>
    </w:p>
    <w:p w14:paraId="41146931" w14:textId="0910B2EB" w:rsidR="004402A9" w:rsidRDefault="00F96869">
      <w:pPr>
        <w:rPr>
          <w:sz w:val="28"/>
          <w:szCs w:val="28"/>
        </w:rPr>
      </w:pPr>
      <w:r>
        <w:rPr>
          <w:sz w:val="28"/>
          <w:szCs w:val="28"/>
        </w:rPr>
        <w:t xml:space="preserve">Each unit focuses on a particular skill, theme and outcome, providing our children with the opportunity to investigate, research, experiment and refine. </w:t>
      </w:r>
      <w:r w:rsidR="004402A9">
        <w:rPr>
          <w:sz w:val="28"/>
          <w:szCs w:val="28"/>
        </w:rPr>
        <w:t xml:space="preserve">Sketch books are used </w:t>
      </w:r>
      <w:r>
        <w:rPr>
          <w:sz w:val="28"/>
          <w:szCs w:val="28"/>
        </w:rPr>
        <w:t xml:space="preserve">to record, practice techniques and test out ideas. The children are encouraged to think critically, </w:t>
      </w:r>
      <w:r w:rsidR="00A22D11">
        <w:rPr>
          <w:sz w:val="28"/>
          <w:szCs w:val="28"/>
        </w:rPr>
        <w:t>to reflect</w:t>
      </w:r>
      <w:r>
        <w:rPr>
          <w:sz w:val="28"/>
          <w:szCs w:val="28"/>
        </w:rPr>
        <w:t xml:space="preserve"> on their ideas and progress</w:t>
      </w:r>
      <w:r w:rsidR="00A22D11">
        <w:rPr>
          <w:sz w:val="28"/>
          <w:szCs w:val="28"/>
        </w:rPr>
        <w:t xml:space="preserve"> whilst making </w:t>
      </w:r>
      <w:r>
        <w:rPr>
          <w:sz w:val="28"/>
          <w:szCs w:val="28"/>
        </w:rPr>
        <w:t>notes and annotations as they</w:t>
      </w:r>
      <w:r w:rsidR="004D0A8A">
        <w:rPr>
          <w:sz w:val="28"/>
          <w:szCs w:val="28"/>
        </w:rPr>
        <w:t xml:space="preserve"> go.</w:t>
      </w:r>
    </w:p>
    <w:p w14:paraId="0696AFC9" w14:textId="5DE27185" w:rsidR="004D0A8A" w:rsidRDefault="004D0A8A">
      <w:pPr>
        <w:rPr>
          <w:sz w:val="28"/>
          <w:szCs w:val="28"/>
        </w:rPr>
      </w:pPr>
    </w:p>
    <w:p w14:paraId="676BA626" w14:textId="440ED64A" w:rsidR="008818EC" w:rsidRPr="004402A9" w:rsidRDefault="004D0A8A">
      <w:pPr>
        <w:rPr>
          <w:sz w:val="28"/>
          <w:szCs w:val="28"/>
        </w:rPr>
      </w:pPr>
      <w:r>
        <w:rPr>
          <w:sz w:val="28"/>
          <w:szCs w:val="28"/>
        </w:rPr>
        <w:t xml:space="preserve">Opportunities are provided for the children to take their creativity </w:t>
      </w:r>
      <w:r w:rsidR="00A22D11">
        <w:rPr>
          <w:sz w:val="28"/>
          <w:szCs w:val="28"/>
        </w:rPr>
        <w:t>outside of the classroom: to practice and develop</w:t>
      </w:r>
      <w:r>
        <w:rPr>
          <w:sz w:val="28"/>
          <w:szCs w:val="28"/>
        </w:rPr>
        <w:t xml:space="preserve"> their skills, through activities, tasks and competitions linked to whole school projects and events. This in turn </w:t>
      </w:r>
      <w:r w:rsidR="00A22D11">
        <w:rPr>
          <w:sz w:val="28"/>
          <w:szCs w:val="28"/>
        </w:rPr>
        <w:t>allows our</w:t>
      </w:r>
      <w:r>
        <w:rPr>
          <w:sz w:val="28"/>
          <w:szCs w:val="28"/>
        </w:rPr>
        <w:t xml:space="preserve"> children to share their </w:t>
      </w:r>
      <w:r w:rsidR="00A22D11">
        <w:rPr>
          <w:sz w:val="28"/>
          <w:szCs w:val="28"/>
        </w:rPr>
        <w:t xml:space="preserve">work and </w:t>
      </w:r>
      <w:r>
        <w:rPr>
          <w:sz w:val="28"/>
          <w:szCs w:val="28"/>
        </w:rPr>
        <w:t xml:space="preserve">ideas with the wider school and local community. </w:t>
      </w:r>
      <w:r w:rsidR="008818EC">
        <w:rPr>
          <w:sz w:val="28"/>
          <w:szCs w:val="28"/>
        </w:rPr>
        <w:t xml:space="preserve">The children are also encouraged to apply their learning </w:t>
      </w:r>
      <w:r w:rsidR="00755E94">
        <w:rPr>
          <w:sz w:val="28"/>
          <w:szCs w:val="28"/>
        </w:rPr>
        <w:t xml:space="preserve">and creativity </w:t>
      </w:r>
      <w:r w:rsidR="008818EC">
        <w:rPr>
          <w:sz w:val="28"/>
          <w:szCs w:val="28"/>
        </w:rPr>
        <w:t xml:space="preserve">across all other subjects, whether it be science, geography or maths; enriching each one whilst perpetuating the ideas that underpin artistic learning: </w:t>
      </w:r>
      <w:r w:rsidR="002C48DB">
        <w:rPr>
          <w:sz w:val="28"/>
          <w:szCs w:val="28"/>
        </w:rPr>
        <w:t>creativity,</w:t>
      </w:r>
      <w:r w:rsidR="008818EC">
        <w:rPr>
          <w:sz w:val="28"/>
          <w:szCs w:val="28"/>
        </w:rPr>
        <w:t xml:space="preserve"> reflecti</w:t>
      </w:r>
      <w:r w:rsidR="002C48DB">
        <w:rPr>
          <w:sz w:val="28"/>
          <w:szCs w:val="28"/>
        </w:rPr>
        <w:t>on</w:t>
      </w:r>
      <w:r w:rsidR="008818EC">
        <w:rPr>
          <w:sz w:val="28"/>
          <w:szCs w:val="28"/>
        </w:rPr>
        <w:t xml:space="preserve"> </w:t>
      </w:r>
      <w:r w:rsidR="00755E94">
        <w:rPr>
          <w:sz w:val="28"/>
          <w:szCs w:val="28"/>
        </w:rPr>
        <w:t xml:space="preserve">and </w:t>
      </w:r>
      <w:r w:rsidR="002C48DB">
        <w:rPr>
          <w:sz w:val="28"/>
          <w:szCs w:val="28"/>
        </w:rPr>
        <w:t>critical thinking</w:t>
      </w:r>
      <w:r w:rsidR="00755E94">
        <w:rPr>
          <w:sz w:val="28"/>
          <w:szCs w:val="28"/>
        </w:rPr>
        <w:t>.</w:t>
      </w:r>
    </w:p>
    <w:p w14:paraId="7078045C" w14:textId="474C3D8D" w:rsidR="002617D1" w:rsidRPr="00F90AA4" w:rsidRDefault="002617D1">
      <w:pPr>
        <w:rPr>
          <w:b/>
          <w:bCs/>
          <w:sz w:val="28"/>
          <w:szCs w:val="28"/>
          <w:u w:val="single"/>
        </w:rPr>
      </w:pPr>
    </w:p>
    <w:p w14:paraId="47E99156" w14:textId="77777777" w:rsidR="00D93787" w:rsidRDefault="00D93787">
      <w:pPr>
        <w:rPr>
          <w:b/>
          <w:bCs/>
          <w:sz w:val="28"/>
          <w:szCs w:val="28"/>
          <w:u w:val="single"/>
        </w:rPr>
      </w:pPr>
    </w:p>
    <w:p w14:paraId="2304E722" w14:textId="66077A3E" w:rsidR="002617D1" w:rsidRDefault="002617D1">
      <w:pPr>
        <w:rPr>
          <w:b/>
          <w:bCs/>
          <w:sz w:val="28"/>
          <w:szCs w:val="28"/>
          <w:u w:val="single"/>
        </w:rPr>
      </w:pPr>
      <w:r w:rsidRPr="00F90AA4">
        <w:rPr>
          <w:b/>
          <w:bCs/>
          <w:sz w:val="28"/>
          <w:szCs w:val="28"/>
          <w:u w:val="single"/>
        </w:rPr>
        <w:lastRenderedPageBreak/>
        <w:t>Impact</w:t>
      </w:r>
    </w:p>
    <w:p w14:paraId="688C49AD" w14:textId="68F35726" w:rsidR="00A22D11" w:rsidRDefault="00A22D11">
      <w:pPr>
        <w:rPr>
          <w:b/>
          <w:bCs/>
          <w:sz w:val="28"/>
          <w:szCs w:val="28"/>
          <w:u w:val="single"/>
        </w:rPr>
      </w:pPr>
    </w:p>
    <w:p w14:paraId="5A633CD2" w14:textId="10D0D4E6" w:rsidR="00A22D11" w:rsidRDefault="00755E94">
      <w:pPr>
        <w:rPr>
          <w:sz w:val="28"/>
          <w:szCs w:val="28"/>
        </w:rPr>
      </w:pPr>
      <w:r>
        <w:rPr>
          <w:sz w:val="28"/>
          <w:szCs w:val="28"/>
        </w:rPr>
        <w:t xml:space="preserve">The impact of our art curriculum is evident in several ways: through the children’s sketch books, which follow them as they move up the school, through each art outcome at the end of </w:t>
      </w:r>
      <w:r w:rsidR="00D93787">
        <w:rPr>
          <w:sz w:val="28"/>
          <w:szCs w:val="28"/>
        </w:rPr>
        <w:t>every</w:t>
      </w:r>
      <w:r>
        <w:rPr>
          <w:sz w:val="28"/>
          <w:szCs w:val="28"/>
        </w:rPr>
        <w:t xml:space="preserve"> project and in the work that is displayed in the school or classroom. It is </w:t>
      </w:r>
      <w:r w:rsidR="002C48DB">
        <w:rPr>
          <w:sz w:val="28"/>
          <w:szCs w:val="28"/>
        </w:rPr>
        <w:t xml:space="preserve">also </w:t>
      </w:r>
      <w:r>
        <w:rPr>
          <w:sz w:val="28"/>
          <w:szCs w:val="28"/>
        </w:rPr>
        <w:t>evident in the discussions and debates surrounding their practice and the ideas that develop along with their skills.</w:t>
      </w:r>
    </w:p>
    <w:p w14:paraId="466E26E7" w14:textId="0AD73607" w:rsidR="00755E94" w:rsidRDefault="00755E94">
      <w:pPr>
        <w:rPr>
          <w:sz w:val="28"/>
          <w:szCs w:val="28"/>
        </w:rPr>
      </w:pPr>
    </w:p>
    <w:p w14:paraId="7D40504E" w14:textId="42463D80" w:rsidR="00755E94" w:rsidRDefault="00755E94">
      <w:pPr>
        <w:rPr>
          <w:sz w:val="28"/>
          <w:szCs w:val="28"/>
        </w:rPr>
      </w:pPr>
      <w:r>
        <w:rPr>
          <w:sz w:val="28"/>
          <w:szCs w:val="28"/>
        </w:rPr>
        <w:t xml:space="preserve">At the start of each unit a cover page is placed in the children’s sketch books, </w:t>
      </w:r>
      <w:r w:rsidR="00D93787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D93787">
        <w:rPr>
          <w:sz w:val="28"/>
          <w:szCs w:val="28"/>
        </w:rPr>
        <w:t xml:space="preserve">the children and teachers to </w:t>
      </w:r>
      <w:r>
        <w:rPr>
          <w:sz w:val="28"/>
          <w:szCs w:val="28"/>
        </w:rPr>
        <w:t xml:space="preserve">refer to </w:t>
      </w:r>
      <w:r w:rsidR="00D93787">
        <w:rPr>
          <w:sz w:val="28"/>
          <w:szCs w:val="28"/>
        </w:rPr>
        <w:t xml:space="preserve">throughout </w:t>
      </w:r>
      <w:r>
        <w:rPr>
          <w:sz w:val="28"/>
          <w:szCs w:val="28"/>
        </w:rPr>
        <w:t>and measure their progress against</w:t>
      </w:r>
      <w:r w:rsidR="00D93787">
        <w:rPr>
          <w:sz w:val="28"/>
          <w:szCs w:val="28"/>
        </w:rPr>
        <w:t xml:space="preserve"> at the end of each unit</w:t>
      </w:r>
      <w:r>
        <w:rPr>
          <w:sz w:val="28"/>
          <w:szCs w:val="28"/>
        </w:rPr>
        <w:t xml:space="preserve">. These include the </w:t>
      </w:r>
      <w:r w:rsidR="00D93787">
        <w:rPr>
          <w:sz w:val="28"/>
          <w:szCs w:val="28"/>
        </w:rPr>
        <w:t xml:space="preserve">vocabulary, </w:t>
      </w:r>
      <w:r>
        <w:rPr>
          <w:sz w:val="28"/>
          <w:szCs w:val="28"/>
        </w:rPr>
        <w:t>skills and objectives the children will focus on as they carry out their projects.</w:t>
      </w:r>
      <w:r w:rsidR="003B259E">
        <w:rPr>
          <w:sz w:val="28"/>
          <w:szCs w:val="28"/>
        </w:rPr>
        <w:t xml:space="preserve"> This document </w:t>
      </w:r>
      <w:r w:rsidR="00307EE6">
        <w:rPr>
          <w:sz w:val="28"/>
          <w:szCs w:val="28"/>
        </w:rPr>
        <w:t>is</w:t>
      </w:r>
      <w:r w:rsidR="003B259E">
        <w:rPr>
          <w:sz w:val="28"/>
          <w:szCs w:val="28"/>
        </w:rPr>
        <w:t xml:space="preserve"> used by both pupil and class teacher to monitor progress and identify any gaps that need to be addressed. Class teachers use this, along with </w:t>
      </w:r>
      <w:r w:rsidR="0060134D">
        <w:rPr>
          <w:sz w:val="28"/>
          <w:szCs w:val="28"/>
        </w:rPr>
        <w:t>each</w:t>
      </w:r>
      <w:r w:rsidR="003B259E">
        <w:rPr>
          <w:sz w:val="28"/>
          <w:szCs w:val="28"/>
        </w:rPr>
        <w:t xml:space="preserve"> </w:t>
      </w:r>
      <w:r w:rsidR="0060134D">
        <w:rPr>
          <w:sz w:val="28"/>
          <w:szCs w:val="28"/>
        </w:rPr>
        <w:t>pupil’s</w:t>
      </w:r>
      <w:r w:rsidR="003B259E">
        <w:rPr>
          <w:sz w:val="28"/>
          <w:szCs w:val="28"/>
        </w:rPr>
        <w:t xml:space="preserve"> sketch book (research and preparatory work) alongside their final piece to make a final judgement.</w:t>
      </w:r>
    </w:p>
    <w:p w14:paraId="686F1FB8" w14:textId="0A20C8DD" w:rsidR="004819A8" w:rsidRPr="0060134D" w:rsidRDefault="004819A8">
      <w:pPr>
        <w:rPr>
          <w:szCs w:val="28"/>
        </w:rPr>
      </w:pPr>
    </w:p>
    <w:p w14:paraId="50E9CB59" w14:textId="77777777" w:rsidR="004819A8" w:rsidRPr="0060134D" w:rsidRDefault="004819A8" w:rsidP="004819A8">
      <w:pPr>
        <w:rPr>
          <w:sz w:val="28"/>
          <w:szCs w:val="32"/>
        </w:rPr>
      </w:pPr>
      <w:r w:rsidRPr="0060134D">
        <w:rPr>
          <w:sz w:val="28"/>
          <w:szCs w:val="32"/>
        </w:rPr>
        <w:t>Learning is monitored through book scrutinies, learning walks and discussions with children and colleagues, with additional views shared through ‘pupil voice’.</w:t>
      </w:r>
    </w:p>
    <w:p w14:paraId="26C672CB" w14:textId="6643C502" w:rsidR="004819A8" w:rsidRPr="00A22D11" w:rsidRDefault="004819A8" w:rsidP="004819A8">
      <w:pPr>
        <w:rPr>
          <w:sz w:val="28"/>
          <w:szCs w:val="28"/>
        </w:rPr>
      </w:pPr>
    </w:p>
    <w:sectPr w:rsidR="004819A8" w:rsidRPr="00A22D11" w:rsidSect="002617D1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1"/>
    <w:rsid w:val="00244E03"/>
    <w:rsid w:val="002617D1"/>
    <w:rsid w:val="00281DF5"/>
    <w:rsid w:val="002C48DB"/>
    <w:rsid w:val="003054CF"/>
    <w:rsid w:val="00307EE6"/>
    <w:rsid w:val="003B259E"/>
    <w:rsid w:val="003C68E0"/>
    <w:rsid w:val="004402A9"/>
    <w:rsid w:val="00463AFA"/>
    <w:rsid w:val="004819A8"/>
    <w:rsid w:val="004D0A8A"/>
    <w:rsid w:val="005234BE"/>
    <w:rsid w:val="005663F6"/>
    <w:rsid w:val="0060134D"/>
    <w:rsid w:val="00755E94"/>
    <w:rsid w:val="007C7E7A"/>
    <w:rsid w:val="007D770E"/>
    <w:rsid w:val="00843CE1"/>
    <w:rsid w:val="008818EC"/>
    <w:rsid w:val="008B2162"/>
    <w:rsid w:val="009C62A3"/>
    <w:rsid w:val="00A22D11"/>
    <w:rsid w:val="00AB1827"/>
    <w:rsid w:val="00B005DC"/>
    <w:rsid w:val="00BF4875"/>
    <w:rsid w:val="00D730F8"/>
    <w:rsid w:val="00D93787"/>
    <w:rsid w:val="00E757DD"/>
    <w:rsid w:val="00E868E9"/>
    <w:rsid w:val="00EB3D01"/>
    <w:rsid w:val="00F90AA4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FCA1"/>
  <w14:defaultImageDpi w14:val="32767"/>
  <w15:chartTrackingRefBased/>
  <w15:docId w15:val="{B607BD48-471B-CC4F-B6D8-3ABC7C8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 Kaab</cp:lastModifiedBy>
  <cp:revision>4</cp:revision>
  <dcterms:created xsi:type="dcterms:W3CDTF">2022-11-07T10:07:00Z</dcterms:created>
  <dcterms:modified xsi:type="dcterms:W3CDTF">2022-11-18T11:15:00Z</dcterms:modified>
</cp:coreProperties>
</file>