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C8D" w:rsidRPr="00211C8D" w:rsidRDefault="00211C8D" w:rsidP="00211C8D">
      <w:pPr>
        <w:spacing w:after="0" w:line="240" w:lineRule="auto"/>
        <w:rPr>
          <w:rFonts w:eastAsia="Times New Roman" w:cs="Times New Roman"/>
          <w:sz w:val="24"/>
          <w:szCs w:val="24"/>
        </w:rPr>
      </w:pPr>
      <w:r w:rsidRPr="00211C8D">
        <w:rPr>
          <w:rFonts w:eastAsia="Times New Roman" w:cs="Times New Roman"/>
          <w:noProof/>
          <w:sz w:val="24"/>
          <w:szCs w:val="24"/>
        </w:rPr>
        <w:drawing>
          <wp:anchor distT="0" distB="0" distL="114300" distR="114300" simplePos="0" relativeHeight="251658240" behindDoc="0" locked="0" layoutInCell="1" allowOverlap="1">
            <wp:simplePos x="0" y="0"/>
            <wp:positionH relativeFrom="column">
              <wp:posOffset>4251960</wp:posOffset>
            </wp:positionH>
            <wp:positionV relativeFrom="paragraph">
              <wp:posOffset>-205740</wp:posOffset>
            </wp:positionV>
            <wp:extent cx="1165860" cy="1111885"/>
            <wp:effectExtent l="0" t="0" r="0" b="0"/>
            <wp:wrapNone/>
            <wp:docPr id="1" name="Picture 1" descr="The GEM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EM Federa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5860"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1C8D" w:rsidRPr="00211C8D" w:rsidRDefault="00211C8D" w:rsidP="00211C8D">
      <w:pPr>
        <w:spacing w:after="0" w:line="240" w:lineRule="auto"/>
        <w:rPr>
          <w:rFonts w:eastAsia="Times New Roman" w:cs="Times New Roman"/>
          <w:sz w:val="24"/>
          <w:szCs w:val="24"/>
        </w:rPr>
      </w:pPr>
    </w:p>
    <w:tbl>
      <w:tblPr>
        <w:tblStyle w:val="TableGrid"/>
        <w:tblpPr w:leftFromText="180" w:rightFromText="180" w:vertAnchor="page" w:horzAnchor="margin" w:tblpY="2377"/>
        <w:tblW w:w="0" w:type="auto"/>
        <w:tblLook w:val="04A0" w:firstRow="1" w:lastRow="0" w:firstColumn="1" w:lastColumn="0" w:noHBand="0" w:noVBand="1"/>
      </w:tblPr>
      <w:tblGrid>
        <w:gridCol w:w="15390"/>
      </w:tblGrid>
      <w:tr w:rsidR="00211C8D" w:rsidRPr="00211C8D" w:rsidTr="008F6DD9">
        <w:tc>
          <w:tcPr>
            <w:tcW w:w="15390" w:type="dxa"/>
            <w:shd w:val="clear" w:color="auto" w:fill="00FDFF"/>
          </w:tcPr>
          <w:p w:rsidR="00211C8D" w:rsidRPr="00211C8D" w:rsidRDefault="00211C8D" w:rsidP="00211C8D">
            <w:pPr>
              <w:jc w:val="center"/>
              <w:rPr>
                <w:rFonts w:cs="Calibri"/>
                <w:b/>
                <w:bCs/>
                <w:color w:val="000000" w:themeColor="text1"/>
              </w:rPr>
            </w:pPr>
            <w:r w:rsidRPr="00211C8D">
              <w:rPr>
                <w:rFonts w:cs="Calibri"/>
                <w:b/>
                <w:bCs/>
                <w:color w:val="000000" w:themeColor="text1"/>
              </w:rPr>
              <w:t>Science</w:t>
            </w:r>
          </w:p>
        </w:tc>
      </w:tr>
      <w:tr w:rsidR="00211C8D" w:rsidRPr="00211C8D" w:rsidTr="008F6DD9">
        <w:tc>
          <w:tcPr>
            <w:tcW w:w="15390" w:type="dxa"/>
          </w:tcPr>
          <w:p w:rsidR="00211C8D" w:rsidRPr="00211C8D" w:rsidRDefault="00211C8D" w:rsidP="00211C8D">
            <w:pPr>
              <w:rPr>
                <w:rFonts w:cs="Calibri"/>
                <w:b/>
                <w:bCs/>
                <w:color w:val="000000" w:themeColor="text1"/>
                <w:u w:val="single"/>
                <w:lang w:eastAsia="en-GB"/>
              </w:rPr>
            </w:pPr>
            <w:r w:rsidRPr="00211C8D">
              <w:rPr>
                <w:rFonts w:cs="Calibri"/>
                <w:b/>
                <w:bCs/>
                <w:color w:val="000000" w:themeColor="text1"/>
                <w:u w:val="single"/>
                <w:lang w:eastAsia="en-GB"/>
              </w:rPr>
              <w:t>Overview</w:t>
            </w:r>
          </w:p>
          <w:p w:rsidR="00211C8D" w:rsidRPr="00211C8D" w:rsidRDefault="00211C8D" w:rsidP="00211C8D">
            <w:pPr>
              <w:spacing w:before="100" w:beforeAutospacing="1" w:after="100" w:afterAutospacing="1"/>
              <w:rPr>
                <w:rFonts w:cs="Calibri"/>
                <w:color w:val="000000" w:themeColor="text1"/>
                <w:lang w:eastAsia="en-GB"/>
              </w:rPr>
            </w:pPr>
            <w:r w:rsidRPr="00211C8D">
              <w:rPr>
                <w:rFonts w:cs="Calibri"/>
                <w:color w:val="000000" w:themeColor="text1"/>
                <w:lang w:eastAsia="en-GB"/>
              </w:rPr>
              <w:t>Children across both schools are engaged, curious and excited about science. Science is defined as knowledge about the natural world that is based on facts learned through experiments and observation.</w:t>
            </w:r>
          </w:p>
          <w:p w:rsidR="00211C8D" w:rsidRPr="00211C8D" w:rsidRDefault="00211C8D" w:rsidP="00211C8D">
            <w:pPr>
              <w:rPr>
                <w:rFonts w:cs="Calibri"/>
                <w:color w:val="000000" w:themeColor="text1"/>
                <w:lang w:eastAsia="en-GB"/>
              </w:rPr>
            </w:pPr>
            <w:r w:rsidRPr="00211C8D">
              <w:rPr>
                <w:rFonts w:cs="Calibri"/>
                <w:color w:val="000000" w:themeColor="text1"/>
                <w:lang w:eastAsia="en-GB"/>
              </w:rPr>
              <w:t>At the core of teaching and learning is the focus to ensure that children are ultimately given the tools to take ownership of their own learning and that they are given the opportunity to develop the knowledge and skills which will best serve them when undertaking the next stage of their learning journeys. In a reflection of our schools’ visions and values, the aim of science at our federation is to commit to academic achievement as well as promoting creative and practical learning.</w:t>
            </w:r>
          </w:p>
        </w:tc>
      </w:tr>
    </w:tbl>
    <w:p w:rsidR="00211C8D" w:rsidRPr="00211C8D" w:rsidRDefault="00211C8D" w:rsidP="00211C8D">
      <w:pPr>
        <w:spacing w:after="0" w:line="240" w:lineRule="auto"/>
        <w:rPr>
          <w:rFonts w:eastAsia="Times New Roman" w:cs="Times New Roman"/>
          <w:sz w:val="24"/>
          <w:szCs w:val="24"/>
        </w:rPr>
      </w:pPr>
    </w:p>
    <w:p w:rsidR="00211C8D" w:rsidRPr="00211C8D" w:rsidRDefault="00211C8D" w:rsidP="00211C8D">
      <w:pPr>
        <w:spacing w:after="0" w:line="240" w:lineRule="auto"/>
        <w:rPr>
          <w:rFonts w:eastAsia="Times New Roman" w:cs="Times New Roman"/>
          <w:sz w:val="24"/>
          <w:szCs w:val="24"/>
        </w:rPr>
      </w:pPr>
    </w:p>
    <w:p w:rsidR="00211C8D" w:rsidRPr="00211C8D" w:rsidRDefault="00211C8D" w:rsidP="00211C8D">
      <w:pPr>
        <w:spacing w:after="0" w:line="240" w:lineRule="auto"/>
        <w:rPr>
          <w:rFonts w:eastAsia="Times New Roman" w:cs="Times New Roman"/>
          <w:sz w:val="24"/>
          <w:szCs w:val="24"/>
        </w:rPr>
      </w:pPr>
    </w:p>
    <w:p w:rsidR="00211C8D" w:rsidRPr="00211C8D" w:rsidRDefault="00211C8D" w:rsidP="00211C8D">
      <w:pPr>
        <w:spacing w:after="0" w:line="240" w:lineRule="auto"/>
        <w:rPr>
          <w:rFonts w:eastAsia="Times New Roman" w:cs="Times New Roman"/>
          <w:sz w:val="24"/>
          <w:szCs w:val="24"/>
        </w:rPr>
      </w:pPr>
    </w:p>
    <w:p w:rsidR="00211C8D" w:rsidRPr="00211C8D" w:rsidRDefault="00211C8D" w:rsidP="00211C8D">
      <w:pPr>
        <w:spacing w:after="0" w:line="240" w:lineRule="auto"/>
        <w:rPr>
          <w:rFonts w:eastAsia="Times New Roman" w:cs="Times New Roman"/>
          <w:sz w:val="24"/>
          <w:szCs w:val="24"/>
        </w:rPr>
      </w:pPr>
    </w:p>
    <w:tbl>
      <w:tblPr>
        <w:tblStyle w:val="TableGrid"/>
        <w:tblW w:w="0" w:type="auto"/>
        <w:tblLook w:val="04A0" w:firstRow="1" w:lastRow="0" w:firstColumn="1" w:lastColumn="0" w:noHBand="0" w:noVBand="1"/>
      </w:tblPr>
      <w:tblGrid>
        <w:gridCol w:w="2263"/>
        <w:gridCol w:w="13127"/>
      </w:tblGrid>
      <w:tr w:rsidR="00211C8D" w:rsidRPr="00211C8D" w:rsidTr="008F6DD9">
        <w:trPr>
          <w:trHeight w:val="776"/>
        </w:trPr>
        <w:tc>
          <w:tcPr>
            <w:tcW w:w="2263" w:type="dxa"/>
            <w:vMerge w:val="restart"/>
            <w:shd w:val="clear" w:color="auto" w:fill="00FDFF"/>
          </w:tcPr>
          <w:p w:rsidR="00211C8D" w:rsidRPr="00211C8D" w:rsidRDefault="00211C8D" w:rsidP="00211C8D">
            <w:pPr>
              <w:jc w:val="center"/>
              <w:rPr>
                <w:b/>
                <w:bCs/>
                <w:color w:val="FFFFFF" w:themeColor="background1"/>
              </w:rPr>
            </w:pPr>
          </w:p>
        </w:tc>
        <w:tc>
          <w:tcPr>
            <w:tcW w:w="13127" w:type="dxa"/>
            <w:shd w:val="clear" w:color="auto" w:fill="00FDFF"/>
            <w:vAlign w:val="center"/>
          </w:tcPr>
          <w:p w:rsidR="00211C8D" w:rsidRPr="00211C8D" w:rsidRDefault="00211C8D" w:rsidP="00211C8D">
            <w:pPr>
              <w:jc w:val="center"/>
              <w:rPr>
                <w:b/>
                <w:bCs/>
              </w:rPr>
            </w:pPr>
            <w:r w:rsidRPr="00211C8D">
              <w:rPr>
                <w:b/>
                <w:bCs/>
                <w:color w:val="FFFFFF" w:themeColor="background1"/>
              </w:rPr>
              <w:t>Early Years</w:t>
            </w:r>
          </w:p>
        </w:tc>
      </w:tr>
      <w:tr w:rsidR="00211C8D" w:rsidRPr="00211C8D" w:rsidTr="008F6DD9">
        <w:trPr>
          <w:trHeight w:val="383"/>
        </w:trPr>
        <w:tc>
          <w:tcPr>
            <w:tcW w:w="2263" w:type="dxa"/>
            <w:vMerge/>
            <w:shd w:val="clear" w:color="auto" w:fill="00FDFF"/>
          </w:tcPr>
          <w:p w:rsidR="00211C8D" w:rsidRPr="00211C8D" w:rsidRDefault="00211C8D" w:rsidP="00211C8D">
            <w:pPr>
              <w:jc w:val="center"/>
              <w:rPr>
                <w:b/>
                <w:bCs/>
                <w:color w:val="FFFFFF" w:themeColor="background1"/>
              </w:rPr>
            </w:pPr>
          </w:p>
        </w:tc>
        <w:tc>
          <w:tcPr>
            <w:tcW w:w="13127" w:type="dxa"/>
          </w:tcPr>
          <w:p w:rsidR="00211C8D" w:rsidRPr="00211C8D" w:rsidRDefault="00211C8D" w:rsidP="00211C8D">
            <w:pPr>
              <w:jc w:val="center"/>
              <w:rPr>
                <w:bCs/>
              </w:rPr>
            </w:pPr>
            <w:r w:rsidRPr="00211C8D">
              <w:rPr>
                <w:bCs/>
              </w:rPr>
              <w:t>Early Learning Goals</w:t>
            </w:r>
          </w:p>
        </w:tc>
      </w:tr>
      <w:tr w:rsidR="00211C8D" w:rsidRPr="00211C8D" w:rsidTr="008F6DD9">
        <w:trPr>
          <w:trHeight w:val="2099"/>
        </w:trPr>
        <w:tc>
          <w:tcPr>
            <w:tcW w:w="2263" w:type="dxa"/>
            <w:vAlign w:val="center"/>
          </w:tcPr>
          <w:p w:rsidR="00211C8D" w:rsidRPr="00211C8D" w:rsidRDefault="00211C8D" w:rsidP="00211C8D">
            <w:pPr>
              <w:jc w:val="center"/>
            </w:pPr>
          </w:p>
          <w:p w:rsidR="00211C8D" w:rsidRPr="00211C8D" w:rsidRDefault="00211C8D" w:rsidP="00211C8D">
            <w:pPr>
              <w:jc w:val="center"/>
            </w:pPr>
            <w:r w:rsidRPr="00211C8D">
              <w:t>Objectives</w:t>
            </w:r>
          </w:p>
        </w:tc>
        <w:tc>
          <w:tcPr>
            <w:tcW w:w="13127" w:type="dxa"/>
            <w:vAlign w:val="center"/>
          </w:tcPr>
          <w:p w:rsidR="00211C8D" w:rsidRPr="00211C8D" w:rsidRDefault="00211C8D" w:rsidP="00211C8D">
            <w:pPr>
              <w:numPr>
                <w:ilvl w:val="0"/>
                <w:numId w:val="1"/>
              </w:numPr>
              <w:contextualSpacing/>
            </w:pPr>
            <w:r w:rsidRPr="00211C8D">
              <w:t>I can explore the natural world around me, making observations and drawing pictures of animals and plants</w:t>
            </w:r>
          </w:p>
          <w:p w:rsidR="00211C8D" w:rsidRPr="00211C8D" w:rsidRDefault="00211C8D" w:rsidP="00211C8D">
            <w:pPr>
              <w:numPr>
                <w:ilvl w:val="0"/>
                <w:numId w:val="1"/>
              </w:numPr>
              <w:contextualSpacing/>
            </w:pPr>
            <w:r w:rsidRPr="00211C8D">
              <w:t>I know some similarities and differences between the natural world around me and contrasting environments, drawing on my experiences and what has been read in class.</w:t>
            </w:r>
          </w:p>
          <w:p w:rsidR="00211C8D" w:rsidRPr="00211C8D" w:rsidRDefault="00211C8D" w:rsidP="00211C8D">
            <w:pPr>
              <w:numPr>
                <w:ilvl w:val="0"/>
                <w:numId w:val="1"/>
              </w:numPr>
              <w:contextualSpacing/>
            </w:pPr>
            <w:r w:rsidRPr="00211C8D">
              <w:t>I understand some important processes and changes in the natural world around me, including the seasons and changing states of matter.</w:t>
            </w:r>
          </w:p>
        </w:tc>
      </w:tr>
      <w:tr w:rsidR="00211C8D" w:rsidRPr="00211C8D" w:rsidTr="008F6DD9">
        <w:trPr>
          <w:trHeight w:val="1975"/>
        </w:trPr>
        <w:tc>
          <w:tcPr>
            <w:tcW w:w="15390" w:type="dxa"/>
            <w:gridSpan w:val="2"/>
          </w:tcPr>
          <w:p w:rsidR="00211C8D" w:rsidRPr="00211C8D" w:rsidRDefault="00211C8D" w:rsidP="00211C8D">
            <w:r w:rsidRPr="00211C8D">
              <w:t xml:space="preserve">Science at The Gem Federation begins with understanding things close to home. </w:t>
            </w:r>
          </w:p>
          <w:p w:rsidR="00211C8D" w:rsidRPr="00211C8D" w:rsidRDefault="00211C8D" w:rsidP="00211C8D"/>
          <w:p w:rsidR="00211C8D" w:rsidRPr="00211C8D" w:rsidRDefault="00211C8D" w:rsidP="00211C8D">
            <w:r w:rsidRPr="00211C8D">
              <w:t xml:space="preserve">In Early Years, science is incorporated throughout the year to enable children to achieve their Early Learning Goals. Children are encouraged to comment and ask questions about the world around them including how to best look after living things and the environment. As they progress through school, children are taught to recognise similarities, differences, changes and patterns in nature, and how environments might vary from one another. </w:t>
            </w:r>
          </w:p>
          <w:p w:rsidR="00211C8D" w:rsidRPr="00211C8D" w:rsidRDefault="00211C8D" w:rsidP="00211C8D">
            <w:pPr>
              <w:tabs>
                <w:tab w:val="left" w:pos="3087"/>
              </w:tabs>
            </w:pPr>
          </w:p>
        </w:tc>
      </w:tr>
    </w:tbl>
    <w:p w:rsidR="00211C8D" w:rsidRPr="00211C8D" w:rsidRDefault="00211C8D" w:rsidP="00211C8D">
      <w:pPr>
        <w:spacing w:after="0" w:line="240" w:lineRule="auto"/>
        <w:rPr>
          <w:rFonts w:eastAsia="Times New Roman" w:cs="Times New Roman"/>
          <w:sz w:val="24"/>
          <w:szCs w:val="24"/>
        </w:rPr>
      </w:pPr>
    </w:p>
    <w:tbl>
      <w:tblPr>
        <w:tblStyle w:val="TableGrid"/>
        <w:tblW w:w="0" w:type="auto"/>
        <w:tblLook w:val="04A0" w:firstRow="1" w:lastRow="0" w:firstColumn="1" w:lastColumn="0" w:noHBand="0" w:noVBand="1"/>
      </w:tblPr>
      <w:tblGrid>
        <w:gridCol w:w="2263"/>
        <w:gridCol w:w="2197"/>
        <w:gridCol w:w="71"/>
        <w:gridCol w:w="2127"/>
        <w:gridCol w:w="2126"/>
        <w:gridCol w:w="2268"/>
        <w:gridCol w:w="2126"/>
        <w:gridCol w:w="2212"/>
      </w:tblGrid>
      <w:tr w:rsidR="00211C8D" w:rsidRPr="00211C8D" w:rsidTr="008F6DD9">
        <w:trPr>
          <w:trHeight w:val="383"/>
        </w:trPr>
        <w:tc>
          <w:tcPr>
            <w:tcW w:w="2263" w:type="dxa"/>
            <w:shd w:val="clear" w:color="auto" w:fill="00FDFF"/>
          </w:tcPr>
          <w:p w:rsidR="00211C8D" w:rsidRPr="00211C8D" w:rsidRDefault="00211C8D" w:rsidP="00211C8D">
            <w:pPr>
              <w:jc w:val="center"/>
              <w:rPr>
                <w:b/>
                <w:bCs/>
                <w:color w:val="FFFFFF" w:themeColor="background1"/>
              </w:rPr>
            </w:pPr>
          </w:p>
        </w:tc>
        <w:tc>
          <w:tcPr>
            <w:tcW w:w="13127" w:type="dxa"/>
            <w:gridSpan w:val="7"/>
            <w:shd w:val="clear" w:color="auto" w:fill="00FDFF"/>
          </w:tcPr>
          <w:p w:rsidR="00211C8D" w:rsidRPr="00211C8D" w:rsidRDefault="00211C8D" w:rsidP="00211C8D">
            <w:pPr>
              <w:jc w:val="center"/>
              <w:rPr>
                <w:b/>
                <w:bCs/>
              </w:rPr>
            </w:pPr>
            <w:r w:rsidRPr="00211C8D">
              <w:rPr>
                <w:b/>
                <w:bCs/>
                <w:color w:val="FFFFFF" w:themeColor="background1"/>
              </w:rPr>
              <w:t>Year 1</w:t>
            </w:r>
          </w:p>
        </w:tc>
      </w:tr>
      <w:tr w:rsidR="00211C8D" w:rsidRPr="00211C8D" w:rsidTr="008F6DD9">
        <w:trPr>
          <w:trHeight w:val="383"/>
        </w:trPr>
        <w:tc>
          <w:tcPr>
            <w:tcW w:w="2263" w:type="dxa"/>
            <w:shd w:val="clear" w:color="auto" w:fill="A5FFFF"/>
          </w:tcPr>
          <w:p w:rsidR="00211C8D" w:rsidRPr="00211C8D" w:rsidRDefault="00211C8D" w:rsidP="00211C8D">
            <w:pPr>
              <w:jc w:val="center"/>
              <w:rPr>
                <w:b/>
                <w:bCs/>
              </w:rPr>
            </w:pPr>
          </w:p>
        </w:tc>
        <w:tc>
          <w:tcPr>
            <w:tcW w:w="2268" w:type="dxa"/>
            <w:gridSpan w:val="2"/>
            <w:shd w:val="clear" w:color="auto" w:fill="A5FFFF"/>
          </w:tcPr>
          <w:p w:rsidR="00211C8D" w:rsidRPr="00211C8D" w:rsidRDefault="00211C8D" w:rsidP="00211C8D">
            <w:pPr>
              <w:jc w:val="center"/>
              <w:rPr>
                <w:b/>
                <w:bCs/>
              </w:rPr>
            </w:pPr>
            <w:r w:rsidRPr="00211C8D">
              <w:rPr>
                <w:b/>
                <w:bCs/>
              </w:rPr>
              <w:t>Autumn 1</w:t>
            </w:r>
          </w:p>
        </w:tc>
        <w:tc>
          <w:tcPr>
            <w:tcW w:w="2127" w:type="dxa"/>
            <w:shd w:val="clear" w:color="auto" w:fill="A5FFFF"/>
          </w:tcPr>
          <w:p w:rsidR="00211C8D" w:rsidRPr="00211C8D" w:rsidRDefault="00211C8D" w:rsidP="00211C8D">
            <w:pPr>
              <w:jc w:val="center"/>
              <w:rPr>
                <w:b/>
                <w:bCs/>
              </w:rPr>
            </w:pPr>
            <w:r w:rsidRPr="00211C8D">
              <w:rPr>
                <w:b/>
                <w:bCs/>
              </w:rPr>
              <w:t>Autumn 2</w:t>
            </w:r>
          </w:p>
        </w:tc>
        <w:tc>
          <w:tcPr>
            <w:tcW w:w="2126" w:type="dxa"/>
            <w:shd w:val="clear" w:color="auto" w:fill="A5FFFF"/>
          </w:tcPr>
          <w:p w:rsidR="00211C8D" w:rsidRPr="00211C8D" w:rsidRDefault="00211C8D" w:rsidP="00211C8D">
            <w:pPr>
              <w:jc w:val="center"/>
              <w:rPr>
                <w:b/>
                <w:bCs/>
              </w:rPr>
            </w:pPr>
            <w:r w:rsidRPr="00211C8D">
              <w:rPr>
                <w:b/>
                <w:bCs/>
              </w:rPr>
              <w:t>Spring 1</w:t>
            </w:r>
          </w:p>
        </w:tc>
        <w:tc>
          <w:tcPr>
            <w:tcW w:w="2268" w:type="dxa"/>
            <w:shd w:val="clear" w:color="auto" w:fill="A5FFFF"/>
          </w:tcPr>
          <w:p w:rsidR="00211C8D" w:rsidRPr="00211C8D" w:rsidRDefault="00211C8D" w:rsidP="00211C8D">
            <w:pPr>
              <w:jc w:val="center"/>
              <w:rPr>
                <w:b/>
                <w:bCs/>
              </w:rPr>
            </w:pPr>
            <w:r w:rsidRPr="00211C8D">
              <w:rPr>
                <w:b/>
                <w:bCs/>
              </w:rPr>
              <w:t>Spring 2</w:t>
            </w:r>
          </w:p>
        </w:tc>
        <w:tc>
          <w:tcPr>
            <w:tcW w:w="2126" w:type="dxa"/>
            <w:shd w:val="clear" w:color="auto" w:fill="A5FFFF"/>
          </w:tcPr>
          <w:p w:rsidR="00211C8D" w:rsidRPr="00211C8D" w:rsidRDefault="00211C8D" w:rsidP="00211C8D">
            <w:pPr>
              <w:jc w:val="center"/>
              <w:rPr>
                <w:b/>
                <w:bCs/>
              </w:rPr>
            </w:pPr>
            <w:r w:rsidRPr="00211C8D">
              <w:rPr>
                <w:b/>
                <w:bCs/>
              </w:rPr>
              <w:t>Summer 1</w:t>
            </w:r>
          </w:p>
        </w:tc>
        <w:tc>
          <w:tcPr>
            <w:tcW w:w="2212" w:type="dxa"/>
            <w:shd w:val="clear" w:color="auto" w:fill="A5FFFF"/>
          </w:tcPr>
          <w:p w:rsidR="00211C8D" w:rsidRPr="00211C8D" w:rsidRDefault="00211C8D" w:rsidP="00211C8D">
            <w:pPr>
              <w:jc w:val="center"/>
              <w:rPr>
                <w:b/>
                <w:bCs/>
              </w:rPr>
            </w:pPr>
            <w:r w:rsidRPr="00211C8D">
              <w:rPr>
                <w:b/>
                <w:bCs/>
              </w:rPr>
              <w:t>Summer 2</w:t>
            </w:r>
          </w:p>
        </w:tc>
      </w:tr>
      <w:tr w:rsidR="00211C8D" w:rsidRPr="00211C8D" w:rsidTr="008F6DD9">
        <w:trPr>
          <w:trHeight w:val="383"/>
        </w:trPr>
        <w:tc>
          <w:tcPr>
            <w:tcW w:w="2263" w:type="dxa"/>
            <w:shd w:val="clear" w:color="auto" w:fill="A5FFFF"/>
            <w:vAlign w:val="center"/>
          </w:tcPr>
          <w:p w:rsidR="00211C8D" w:rsidRPr="00211C8D" w:rsidRDefault="00211C8D" w:rsidP="00211C8D">
            <w:pPr>
              <w:jc w:val="center"/>
              <w:rPr>
                <w:b/>
                <w:bCs/>
              </w:rPr>
            </w:pPr>
            <w:r w:rsidRPr="00211C8D">
              <w:rPr>
                <w:b/>
                <w:bCs/>
              </w:rPr>
              <w:t>Topic</w:t>
            </w:r>
          </w:p>
        </w:tc>
        <w:tc>
          <w:tcPr>
            <w:tcW w:w="2197" w:type="dxa"/>
            <w:shd w:val="clear" w:color="auto" w:fill="A5FFFF"/>
          </w:tcPr>
          <w:p w:rsidR="00211C8D" w:rsidRPr="00211C8D" w:rsidRDefault="00211C8D" w:rsidP="00211C8D">
            <w:pPr>
              <w:jc w:val="center"/>
              <w:rPr>
                <w:b/>
                <w:bCs/>
              </w:rPr>
            </w:pPr>
            <w:r w:rsidRPr="00211C8D">
              <w:rPr>
                <w:b/>
                <w:bCs/>
              </w:rPr>
              <w:t>Seasonal Change</w:t>
            </w:r>
          </w:p>
        </w:tc>
        <w:tc>
          <w:tcPr>
            <w:tcW w:w="2198" w:type="dxa"/>
            <w:gridSpan w:val="2"/>
            <w:shd w:val="clear" w:color="auto" w:fill="A5FFFF"/>
          </w:tcPr>
          <w:p w:rsidR="00211C8D" w:rsidRPr="00211C8D" w:rsidRDefault="00211C8D" w:rsidP="00211C8D">
            <w:pPr>
              <w:rPr>
                <w:b/>
                <w:bCs/>
              </w:rPr>
            </w:pPr>
            <w:r w:rsidRPr="00211C8D">
              <w:rPr>
                <w:b/>
                <w:bCs/>
              </w:rPr>
              <w:t>Animals Including Humans</w:t>
            </w:r>
          </w:p>
        </w:tc>
        <w:tc>
          <w:tcPr>
            <w:tcW w:w="2126" w:type="dxa"/>
            <w:shd w:val="clear" w:color="auto" w:fill="A5FFFF"/>
          </w:tcPr>
          <w:p w:rsidR="00211C8D" w:rsidRPr="00211C8D" w:rsidRDefault="00211C8D" w:rsidP="00211C8D">
            <w:pPr>
              <w:jc w:val="center"/>
              <w:rPr>
                <w:b/>
                <w:bCs/>
              </w:rPr>
            </w:pPr>
            <w:r w:rsidRPr="00211C8D">
              <w:rPr>
                <w:b/>
                <w:bCs/>
              </w:rPr>
              <w:t xml:space="preserve">Everyday Materials </w:t>
            </w:r>
          </w:p>
        </w:tc>
        <w:tc>
          <w:tcPr>
            <w:tcW w:w="2268" w:type="dxa"/>
            <w:shd w:val="clear" w:color="auto" w:fill="9FFFFF"/>
          </w:tcPr>
          <w:p w:rsidR="00211C8D" w:rsidRPr="00211C8D" w:rsidRDefault="00211C8D" w:rsidP="00211C8D">
            <w:pPr>
              <w:jc w:val="center"/>
              <w:rPr>
                <w:b/>
                <w:bCs/>
              </w:rPr>
            </w:pPr>
            <w:r w:rsidRPr="00211C8D">
              <w:rPr>
                <w:b/>
                <w:bCs/>
              </w:rPr>
              <w:t xml:space="preserve">Seasonal Change </w:t>
            </w:r>
          </w:p>
          <w:p w:rsidR="00211C8D" w:rsidRPr="00211C8D" w:rsidRDefault="00211C8D" w:rsidP="00211C8D">
            <w:pPr>
              <w:jc w:val="center"/>
              <w:rPr>
                <w:b/>
                <w:bCs/>
              </w:rPr>
            </w:pPr>
          </w:p>
        </w:tc>
        <w:tc>
          <w:tcPr>
            <w:tcW w:w="2126" w:type="dxa"/>
            <w:shd w:val="clear" w:color="auto" w:fill="A5FFFF"/>
          </w:tcPr>
          <w:p w:rsidR="00211C8D" w:rsidRPr="00211C8D" w:rsidRDefault="00211C8D" w:rsidP="00211C8D">
            <w:pPr>
              <w:jc w:val="center"/>
              <w:rPr>
                <w:b/>
                <w:bCs/>
              </w:rPr>
            </w:pPr>
            <w:r w:rsidRPr="00211C8D">
              <w:rPr>
                <w:b/>
                <w:bCs/>
              </w:rPr>
              <w:t xml:space="preserve">Plants </w:t>
            </w:r>
          </w:p>
        </w:tc>
        <w:tc>
          <w:tcPr>
            <w:tcW w:w="2212" w:type="dxa"/>
            <w:shd w:val="clear" w:color="auto" w:fill="A5FFFF"/>
          </w:tcPr>
          <w:p w:rsidR="00211C8D" w:rsidRPr="00211C8D" w:rsidRDefault="00211C8D" w:rsidP="00211C8D">
            <w:pPr>
              <w:jc w:val="center"/>
              <w:rPr>
                <w:b/>
                <w:bCs/>
              </w:rPr>
            </w:pPr>
            <w:r w:rsidRPr="00211C8D">
              <w:rPr>
                <w:b/>
                <w:bCs/>
              </w:rPr>
              <w:t xml:space="preserve">Seasonal Change </w:t>
            </w:r>
          </w:p>
          <w:p w:rsidR="00211C8D" w:rsidRPr="00211C8D" w:rsidRDefault="00211C8D" w:rsidP="00211C8D">
            <w:pPr>
              <w:rPr>
                <w:b/>
                <w:bCs/>
              </w:rPr>
            </w:pPr>
          </w:p>
        </w:tc>
      </w:tr>
      <w:tr w:rsidR="00211C8D" w:rsidRPr="00211C8D" w:rsidTr="008F6DD9">
        <w:trPr>
          <w:trHeight w:val="631"/>
        </w:trPr>
        <w:tc>
          <w:tcPr>
            <w:tcW w:w="2263" w:type="dxa"/>
          </w:tcPr>
          <w:p w:rsidR="00211C8D" w:rsidRPr="00211C8D" w:rsidRDefault="00211C8D" w:rsidP="00211C8D">
            <w:bookmarkStart w:id="0" w:name="_Hlk118218235"/>
          </w:p>
          <w:p w:rsidR="00211C8D" w:rsidRPr="00211C8D" w:rsidRDefault="00211C8D" w:rsidP="00211C8D">
            <w:r w:rsidRPr="00211C8D">
              <w:t>Knowledge Objectives</w:t>
            </w:r>
          </w:p>
          <w:p w:rsidR="00211C8D" w:rsidRPr="00211C8D" w:rsidRDefault="00211C8D" w:rsidP="00211C8D"/>
        </w:tc>
        <w:tc>
          <w:tcPr>
            <w:tcW w:w="2197" w:type="dxa"/>
          </w:tcPr>
          <w:p w:rsidR="00211C8D" w:rsidRPr="00211C8D" w:rsidRDefault="00211C8D" w:rsidP="00211C8D">
            <w:pPr>
              <w:shd w:val="clear" w:color="auto" w:fill="FFFFFF"/>
              <w:spacing w:after="75"/>
              <w:rPr>
                <w:sz w:val="20"/>
                <w:szCs w:val="20"/>
              </w:rPr>
            </w:pPr>
          </w:p>
          <w:p w:rsidR="00211C8D" w:rsidRPr="00211C8D" w:rsidRDefault="00211C8D" w:rsidP="00211C8D">
            <w:pPr>
              <w:shd w:val="clear" w:color="auto" w:fill="FFFFFF"/>
              <w:spacing w:after="75"/>
              <w:rPr>
                <w:rFonts w:cs="Calibri"/>
                <w:color w:val="0B0C0C"/>
                <w:sz w:val="20"/>
                <w:szCs w:val="20"/>
                <w:lang w:eastAsia="en-GB"/>
              </w:rPr>
            </w:pPr>
            <w:r w:rsidRPr="00211C8D">
              <w:rPr>
                <w:sz w:val="20"/>
                <w:szCs w:val="20"/>
              </w:rPr>
              <w:t xml:space="preserve">• I can </w:t>
            </w:r>
            <w:r w:rsidRPr="00211C8D">
              <w:rPr>
                <w:rFonts w:cs="Calibri"/>
                <w:color w:val="0B0C0C"/>
                <w:sz w:val="20"/>
                <w:szCs w:val="20"/>
                <w:lang w:eastAsia="en-GB"/>
              </w:rPr>
              <w:t>observe changes across the 4 seasons</w:t>
            </w:r>
          </w:p>
          <w:p w:rsidR="00211C8D" w:rsidRPr="00211C8D" w:rsidRDefault="00211C8D" w:rsidP="00211C8D">
            <w:pPr>
              <w:shd w:val="clear" w:color="auto" w:fill="FFFFFF"/>
              <w:spacing w:after="75"/>
              <w:rPr>
                <w:rFonts w:cs="Calibri"/>
                <w:color w:val="0B0C0C"/>
                <w:sz w:val="20"/>
                <w:szCs w:val="20"/>
                <w:lang w:eastAsia="en-GB"/>
              </w:rPr>
            </w:pPr>
            <w:r w:rsidRPr="00211C8D">
              <w:rPr>
                <w:sz w:val="20"/>
                <w:szCs w:val="20"/>
              </w:rPr>
              <w:t xml:space="preserve">•  I can </w:t>
            </w:r>
            <w:r w:rsidRPr="00211C8D">
              <w:rPr>
                <w:rFonts w:cs="Calibri"/>
                <w:color w:val="0B0C0C"/>
                <w:sz w:val="20"/>
                <w:szCs w:val="20"/>
                <w:lang w:eastAsia="en-GB"/>
              </w:rPr>
              <w:t>observe and describe weather associated with the seasons and how day length varies</w:t>
            </w:r>
          </w:p>
          <w:p w:rsidR="00211C8D" w:rsidRPr="00211C8D" w:rsidRDefault="00211C8D" w:rsidP="00211C8D">
            <w:pPr>
              <w:shd w:val="clear" w:color="auto" w:fill="FFFFFF"/>
              <w:spacing w:after="75"/>
              <w:rPr>
                <w:rFonts w:cs="Calibri"/>
                <w:color w:val="0B0C0C"/>
                <w:sz w:val="20"/>
                <w:szCs w:val="20"/>
                <w:lang w:eastAsia="en-GB"/>
              </w:rPr>
            </w:pPr>
          </w:p>
        </w:tc>
        <w:tc>
          <w:tcPr>
            <w:tcW w:w="2198" w:type="dxa"/>
            <w:gridSpan w:val="2"/>
          </w:tcPr>
          <w:p w:rsidR="00211C8D" w:rsidRPr="00211C8D" w:rsidRDefault="00211C8D" w:rsidP="00211C8D">
            <w:pPr>
              <w:shd w:val="clear" w:color="auto" w:fill="FFFFFF"/>
              <w:spacing w:after="75"/>
              <w:rPr>
                <w:sz w:val="20"/>
                <w:szCs w:val="20"/>
              </w:rPr>
            </w:pPr>
          </w:p>
          <w:p w:rsidR="00211C8D" w:rsidRPr="00211C8D" w:rsidRDefault="00211C8D" w:rsidP="00211C8D">
            <w:pPr>
              <w:shd w:val="clear" w:color="auto" w:fill="FFFFFF"/>
              <w:spacing w:after="75"/>
              <w:rPr>
                <w:rFonts w:cs="Calibri"/>
                <w:color w:val="0B0C0C"/>
                <w:sz w:val="20"/>
                <w:szCs w:val="20"/>
                <w:lang w:eastAsia="en-GB"/>
              </w:rPr>
            </w:pPr>
            <w:r w:rsidRPr="00211C8D">
              <w:rPr>
                <w:sz w:val="20"/>
                <w:szCs w:val="20"/>
              </w:rPr>
              <w:t xml:space="preserve">• </w:t>
            </w:r>
            <w:r w:rsidRPr="00211C8D">
              <w:rPr>
                <w:rFonts w:cs="Calibri"/>
                <w:color w:val="0B0C0C"/>
                <w:sz w:val="20"/>
                <w:szCs w:val="20"/>
                <w:lang w:eastAsia="en-GB"/>
              </w:rPr>
              <w:t>I can identify and name a variety of common animals including fish, amphibians, reptiles, birds and mammals</w:t>
            </w:r>
          </w:p>
          <w:p w:rsidR="00211C8D" w:rsidRPr="00211C8D" w:rsidRDefault="00211C8D" w:rsidP="00211C8D">
            <w:pPr>
              <w:shd w:val="clear" w:color="auto" w:fill="FFFFFF"/>
              <w:spacing w:after="75"/>
              <w:rPr>
                <w:rFonts w:cs="Calibri"/>
                <w:color w:val="0B0C0C"/>
                <w:sz w:val="20"/>
                <w:szCs w:val="20"/>
                <w:lang w:eastAsia="en-GB"/>
              </w:rPr>
            </w:pPr>
            <w:r w:rsidRPr="00211C8D">
              <w:rPr>
                <w:sz w:val="20"/>
                <w:szCs w:val="20"/>
              </w:rPr>
              <w:t xml:space="preserve">• I can </w:t>
            </w:r>
            <w:r w:rsidRPr="00211C8D">
              <w:rPr>
                <w:rFonts w:cs="Calibri"/>
                <w:color w:val="0B0C0C"/>
                <w:sz w:val="20"/>
                <w:szCs w:val="20"/>
                <w:lang w:eastAsia="en-GB"/>
              </w:rPr>
              <w:t>identify and name a variety of common animals that are carnivores, herbivores and omnivores</w:t>
            </w:r>
          </w:p>
          <w:p w:rsidR="00211C8D" w:rsidRPr="00211C8D" w:rsidRDefault="00211C8D" w:rsidP="00211C8D">
            <w:pPr>
              <w:shd w:val="clear" w:color="auto" w:fill="FFFFFF"/>
              <w:spacing w:after="75"/>
              <w:rPr>
                <w:rFonts w:cs="Calibri"/>
                <w:color w:val="0B0C0C"/>
                <w:sz w:val="20"/>
                <w:szCs w:val="20"/>
                <w:lang w:eastAsia="en-GB"/>
              </w:rPr>
            </w:pPr>
            <w:r w:rsidRPr="00211C8D">
              <w:rPr>
                <w:sz w:val="20"/>
                <w:szCs w:val="20"/>
              </w:rPr>
              <w:t xml:space="preserve">• I can </w:t>
            </w:r>
            <w:r w:rsidRPr="00211C8D">
              <w:rPr>
                <w:rFonts w:cs="Calibri"/>
                <w:color w:val="0B0C0C"/>
                <w:sz w:val="20"/>
                <w:szCs w:val="20"/>
                <w:lang w:eastAsia="en-GB"/>
              </w:rPr>
              <w:t>describe and compare the structure of a variety of common animals (fish, amphibians, reptiles, birds and mammals including pets)</w:t>
            </w:r>
          </w:p>
          <w:p w:rsidR="00211C8D" w:rsidRPr="00211C8D" w:rsidRDefault="00211C8D" w:rsidP="00211C8D">
            <w:pPr>
              <w:shd w:val="clear" w:color="auto" w:fill="FFFFFF"/>
              <w:spacing w:after="75"/>
              <w:rPr>
                <w:rFonts w:cs="Calibri"/>
                <w:color w:val="0B0C0C"/>
                <w:sz w:val="20"/>
                <w:szCs w:val="20"/>
                <w:lang w:eastAsia="en-GB"/>
              </w:rPr>
            </w:pPr>
            <w:r w:rsidRPr="00211C8D">
              <w:rPr>
                <w:sz w:val="20"/>
                <w:szCs w:val="20"/>
              </w:rPr>
              <w:t xml:space="preserve">• I can </w:t>
            </w:r>
            <w:r w:rsidRPr="00211C8D">
              <w:rPr>
                <w:rFonts w:cs="Calibri"/>
                <w:color w:val="0B0C0C"/>
                <w:sz w:val="20"/>
                <w:szCs w:val="20"/>
                <w:lang w:eastAsia="en-GB"/>
              </w:rPr>
              <w:t>identify, name, draw and label the basic parts of the human body and say which part of the body is associated with each sense</w:t>
            </w:r>
          </w:p>
          <w:p w:rsidR="00211C8D" w:rsidRPr="00211C8D" w:rsidRDefault="00211C8D" w:rsidP="00211C8D">
            <w:pPr>
              <w:shd w:val="clear" w:color="auto" w:fill="FFFFFF"/>
              <w:spacing w:after="75"/>
              <w:rPr>
                <w:rFonts w:cs="Calibri"/>
                <w:sz w:val="20"/>
                <w:szCs w:val="20"/>
              </w:rPr>
            </w:pPr>
          </w:p>
        </w:tc>
        <w:tc>
          <w:tcPr>
            <w:tcW w:w="2126" w:type="dxa"/>
          </w:tcPr>
          <w:p w:rsidR="00211C8D" w:rsidRPr="00211C8D" w:rsidRDefault="00211C8D" w:rsidP="00211C8D">
            <w:pPr>
              <w:shd w:val="clear" w:color="auto" w:fill="FFFFFF"/>
              <w:spacing w:after="75"/>
              <w:rPr>
                <w:sz w:val="20"/>
                <w:szCs w:val="20"/>
              </w:rPr>
            </w:pPr>
          </w:p>
          <w:p w:rsidR="00211C8D" w:rsidRPr="00211C8D" w:rsidRDefault="00211C8D" w:rsidP="00211C8D">
            <w:pPr>
              <w:shd w:val="clear" w:color="auto" w:fill="FFFFFF"/>
              <w:spacing w:after="75"/>
              <w:rPr>
                <w:rFonts w:cs="Calibri"/>
                <w:color w:val="0B0C0C"/>
                <w:sz w:val="20"/>
                <w:szCs w:val="20"/>
                <w:lang w:eastAsia="en-GB"/>
              </w:rPr>
            </w:pPr>
            <w:r w:rsidRPr="00211C8D">
              <w:rPr>
                <w:sz w:val="20"/>
                <w:szCs w:val="20"/>
              </w:rPr>
              <w:t xml:space="preserve">•  I can </w:t>
            </w:r>
            <w:r w:rsidRPr="00211C8D">
              <w:rPr>
                <w:rFonts w:cs="Calibri"/>
                <w:color w:val="0B0C0C"/>
                <w:sz w:val="20"/>
                <w:szCs w:val="20"/>
                <w:lang w:eastAsia="en-GB"/>
              </w:rPr>
              <w:t>distinguish between an object and the material from which it is made</w:t>
            </w:r>
          </w:p>
          <w:p w:rsidR="00211C8D" w:rsidRPr="00211C8D" w:rsidRDefault="00211C8D" w:rsidP="00211C8D">
            <w:pPr>
              <w:shd w:val="clear" w:color="auto" w:fill="FFFFFF"/>
              <w:spacing w:after="75"/>
              <w:rPr>
                <w:rFonts w:cs="Calibri"/>
                <w:color w:val="0B0C0C"/>
                <w:sz w:val="20"/>
                <w:szCs w:val="20"/>
                <w:lang w:eastAsia="en-GB"/>
              </w:rPr>
            </w:pPr>
            <w:r w:rsidRPr="00211C8D">
              <w:rPr>
                <w:sz w:val="20"/>
                <w:szCs w:val="20"/>
              </w:rPr>
              <w:t xml:space="preserve">• I can </w:t>
            </w:r>
            <w:r w:rsidRPr="00211C8D">
              <w:rPr>
                <w:rFonts w:cs="Calibri"/>
                <w:color w:val="0B0C0C"/>
                <w:sz w:val="20"/>
                <w:szCs w:val="20"/>
                <w:lang w:eastAsia="en-GB"/>
              </w:rPr>
              <w:t>identify and name a variety of everyday materials, including wood, plastic, glass, metal, water, and rock</w:t>
            </w:r>
          </w:p>
          <w:p w:rsidR="00211C8D" w:rsidRPr="00211C8D" w:rsidRDefault="00211C8D" w:rsidP="00211C8D">
            <w:pPr>
              <w:shd w:val="clear" w:color="auto" w:fill="FFFFFF"/>
              <w:spacing w:after="75"/>
              <w:rPr>
                <w:rFonts w:cs="Calibri"/>
                <w:color w:val="0B0C0C"/>
                <w:sz w:val="20"/>
                <w:szCs w:val="20"/>
                <w:lang w:eastAsia="en-GB"/>
              </w:rPr>
            </w:pPr>
            <w:r w:rsidRPr="00211C8D">
              <w:rPr>
                <w:sz w:val="20"/>
                <w:szCs w:val="20"/>
              </w:rPr>
              <w:t xml:space="preserve">•  I can </w:t>
            </w:r>
            <w:r w:rsidRPr="00211C8D">
              <w:rPr>
                <w:rFonts w:cs="Calibri"/>
                <w:color w:val="0B0C0C"/>
                <w:sz w:val="20"/>
                <w:szCs w:val="20"/>
                <w:lang w:eastAsia="en-GB"/>
              </w:rPr>
              <w:t>describe the simple physical properties of a variety of everyday materials</w:t>
            </w:r>
          </w:p>
          <w:p w:rsidR="00211C8D" w:rsidRPr="00211C8D" w:rsidRDefault="00211C8D" w:rsidP="00211C8D">
            <w:pPr>
              <w:shd w:val="clear" w:color="auto" w:fill="FFFFFF"/>
              <w:spacing w:after="75"/>
              <w:rPr>
                <w:rFonts w:cs="Calibri"/>
                <w:color w:val="0B0C0C"/>
                <w:sz w:val="20"/>
                <w:szCs w:val="20"/>
                <w:lang w:eastAsia="en-GB"/>
              </w:rPr>
            </w:pPr>
            <w:r w:rsidRPr="00211C8D">
              <w:rPr>
                <w:sz w:val="20"/>
                <w:szCs w:val="20"/>
              </w:rPr>
              <w:t xml:space="preserve">•  I can </w:t>
            </w:r>
            <w:r w:rsidRPr="00211C8D">
              <w:rPr>
                <w:rFonts w:cs="Calibri"/>
                <w:color w:val="0B0C0C"/>
                <w:sz w:val="20"/>
                <w:szCs w:val="20"/>
                <w:lang w:eastAsia="en-GB"/>
              </w:rPr>
              <w:t>compare and group together a variety of everyday materials on the basis of their simple physical properties</w:t>
            </w:r>
          </w:p>
          <w:p w:rsidR="00211C8D" w:rsidRPr="00211C8D" w:rsidRDefault="00211C8D" w:rsidP="00211C8D">
            <w:pPr>
              <w:rPr>
                <w:rFonts w:cs="Calibri"/>
                <w:sz w:val="20"/>
                <w:szCs w:val="20"/>
              </w:rPr>
            </w:pPr>
          </w:p>
        </w:tc>
        <w:tc>
          <w:tcPr>
            <w:tcW w:w="2268" w:type="dxa"/>
            <w:shd w:val="clear" w:color="auto" w:fill="FFFFFF" w:themeFill="background1"/>
          </w:tcPr>
          <w:p w:rsidR="00211C8D" w:rsidRPr="00211C8D" w:rsidRDefault="00211C8D" w:rsidP="00211C8D">
            <w:pPr>
              <w:shd w:val="clear" w:color="auto" w:fill="FFFFFF"/>
              <w:spacing w:after="75"/>
              <w:rPr>
                <w:sz w:val="20"/>
                <w:szCs w:val="20"/>
              </w:rPr>
            </w:pPr>
          </w:p>
          <w:p w:rsidR="00211C8D" w:rsidRPr="00211C8D" w:rsidRDefault="00211C8D" w:rsidP="00211C8D">
            <w:pPr>
              <w:shd w:val="clear" w:color="auto" w:fill="FFFFFF"/>
              <w:spacing w:after="75"/>
              <w:rPr>
                <w:rFonts w:cs="Calibri"/>
                <w:color w:val="0B0C0C"/>
                <w:sz w:val="20"/>
                <w:szCs w:val="20"/>
                <w:lang w:eastAsia="en-GB"/>
              </w:rPr>
            </w:pPr>
            <w:r w:rsidRPr="00211C8D">
              <w:rPr>
                <w:sz w:val="20"/>
                <w:szCs w:val="20"/>
              </w:rPr>
              <w:t xml:space="preserve">•  I can </w:t>
            </w:r>
            <w:r w:rsidRPr="00211C8D">
              <w:rPr>
                <w:rFonts w:cs="Calibri"/>
                <w:color w:val="0B0C0C"/>
                <w:sz w:val="20"/>
                <w:szCs w:val="20"/>
                <w:lang w:eastAsia="en-GB"/>
              </w:rPr>
              <w:t>observe changes across the 4 seasons</w:t>
            </w:r>
          </w:p>
          <w:p w:rsidR="00211C8D" w:rsidRPr="00211C8D" w:rsidRDefault="00211C8D" w:rsidP="00211C8D">
            <w:pPr>
              <w:shd w:val="clear" w:color="auto" w:fill="FFFFFF"/>
              <w:spacing w:after="75"/>
              <w:rPr>
                <w:rFonts w:cs="Calibri"/>
                <w:color w:val="0B0C0C"/>
                <w:sz w:val="20"/>
                <w:szCs w:val="20"/>
                <w:lang w:eastAsia="en-GB"/>
              </w:rPr>
            </w:pPr>
            <w:r w:rsidRPr="00211C8D">
              <w:rPr>
                <w:sz w:val="20"/>
                <w:szCs w:val="20"/>
              </w:rPr>
              <w:t xml:space="preserve">• I can </w:t>
            </w:r>
            <w:r w:rsidRPr="00211C8D">
              <w:rPr>
                <w:rFonts w:cs="Calibri"/>
                <w:color w:val="0B0C0C"/>
                <w:sz w:val="20"/>
                <w:szCs w:val="20"/>
                <w:lang w:eastAsia="en-GB"/>
              </w:rPr>
              <w:t>observe and describe weather associated with the seasons and how day length varies</w:t>
            </w:r>
          </w:p>
          <w:p w:rsidR="00211C8D" w:rsidRPr="00211C8D" w:rsidRDefault="00211C8D" w:rsidP="00211C8D">
            <w:pPr>
              <w:rPr>
                <w:rFonts w:cs="Calibri"/>
                <w:sz w:val="20"/>
                <w:szCs w:val="20"/>
              </w:rPr>
            </w:pPr>
          </w:p>
        </w:tc>
        <w:tc>
          <w:tcPr>
            <w:tcW w:w="2126" w:type="dxa"/>
          </w:tcPr>
          <w:p w:rsidR="00211C8D" w:rsidRPr="00211C8D" w:rsidRDefault="00211C8D" w:rsidP="00211C8D">
            <w:pPr>
              <w:shd w:val="clear" w:color="auto" w:fill="FFFFFF"/>
              <w:spacing w:after="75"/>
              <w:rPr>
                <w:sz w:val="20"/>
                <w:szCs w:val="20"/>
              </w:rPr>
            </w:pPr>
          </w:p>
          <w:p w:rsidR="00211C8D" w:rsidRPr="00211C8D" w:rsidRDefault="00211C8D" w:rsidP="00211C8D">
            <w:pPr>
              <w:shd w:val="clear" w:color="auto" w:fill="FFFFFF"/>
              <w:spacing w:after="75"/>
              <w:rPr>
                <w:rFonts w:cs="Calibri"/>
                <w:color w:val="0B0C0C"/>
                <w:sz w:val="20"/>
                <w:szCs w:val="20"/>
                <w:lang w:eastAsia="en-GB"/>
              </w:rPr>
            </w:pPr>
            <w:r w:rsidRPr="00211C8D">
              <w:rPr>
                <w:sz w:val="20"/>
                <w:szCs w:val="20"/>
              </w:rPr>
              <w:t xml:space="preserve">• I can </w:t>
            </w:r>
            <w:r w:rsidRPr="00211C8D">
              <w:rPr>
                <w:rFonts w:cs="Calibri"/>
                <w:color w:val="0B0C0C"/>
                <w:sz w:val="20"/>
                <w:szCs w:val="20"/>
                <w:lang w:eastAsia="en-GB"/>
              </w:rPr>
              <w:t>identify and name a variety of common wild and garden plants, including deciduous and evergreen trees</w:t>
            </w:r>
          </w:p>
          <w:p w:rsidR="00211C8D" w:rsidRPr="00211C8D" w:rsidRDefault="00211C8D" w:rsidP="00211C8D">
            <w:pPr>
              <w:shd w:val="clear" w:color="auto" w:fill="FFFFFF"/>
              <w:spacing w:after="75"/>
              <w:rPr>
                <w:rFonts w:cs="Calibri"/>
                <w:color w:val="0B0C0C"/>
                <w:sz w:val="20"/>
                <w:szCs w:val="20"/>
                <w:lang w:eastAsia="en-GB"/>
              </w:rPr>
            </w:pPr>
            <w:r w:rsidRPr="00211C8D">
              <w:rPr>
                <w:sz w:val="20"/>
                <w:szCs w:val="20"/>
              </w:rPr>
              <w:t xml:space="preserve">•  I can </w:t>
            </w:r>
            <w:r w:rsidRPr="00211C8D">
              <w:rPr>
                <w:rFonts w:cs="Calibri"/>
                <w:color w:val="0B0C0C"/>
                <w:sz w:val="20"/>
                <w:szCs w:val="20"/>
                <w:lang w:eastAsia="en-GB"/>
              </w:rPr>
              <w:t>identify and describe the basic structure of a variety of common flowering plants, including trees</w:t>
            </w:r>
          </w:p>
          <w:p w:rsidR="00211C8D" w:rsidRPr="00211C8D" w:rsidRDefault="00211C8D" w:rsidP="00211C8D">
            <w:pPr>
              <w:rPr>
                <w:rFonts w:cs="Calibri"/>
                <w:sz w:val="20"/>
                <w:szCs w:val="20"/>
              </w:rPr>
            </w:pPr>
          </w:p>
        </w:tc>
        <w:tc>
          <w:tcPr>
            <w:tcW w:w="2212" w:type="dxa"/>
          </w:tcPr>
          <w:p w:rsidR="00211C8D" w:rsidRPr="00211C8D" w:rsidRDefault="00211C8D" w:rsidP="00211C8D">
            <w:pPr>
              <w:shd w:val="clear" w:color="auto" w:fill="FFFFFF"/>
              <w:spacing w:after="75"/>
              <w:rPr>
                <w:sz w:val="20"/>
                <w:szCs w:val="20"/>
              </w:rPr>
            </w:pPr>
          </w:p>
          <w:p w:rsidR="00211C8D" w:rsidRPr="00211C8D" w:rsidRDefault="00211C8D" w:rsidP="00211C8D">
            <w:pPr>
              <w:shd w:val="clear" w:color="auto" w:fill="FFFFFF"/>
              <w:spacing w:after="75"/>
              <w:rPr>
                <w:rFonts w:cs="Calibri"/>
                <w:color w:val="0B0C0C"/>
                <w:sz w:val="20"/>
                <w:szCs w:val="20"/>
                <w:lang w:eastAsia="en-GB"/>
              </w:rPr>
            </w:pPr>
            <w:r w:rsidRPr="00211C8D">
              <w:rPr>
                <w:sz w:val="20"/>
                <w:szCs w:val="20"/>
              </w:rPr>
              <w:t xml:space="preserve">•  I can </w:t>
            </w:r>
            <w:r w:rsidRPr="00211C8D">
              <w:rPr>
                <w:rFonts w:cs="Calibri"/>
                <w:color w:val="0B0C0C"/>
                <w:sz w:val="20"/>
                <w:szCs w:val="20"/>
                <w:lang w:eastAsia="en-GB"/>
              </w:rPr>
              <w:t>observe changes across the 4 seasons</w:t>
            </w:r>
          </w:p>
          <w:p w:rsidR="00211C8D" w:rsidRPr="00211C8D" w:rsidRDefault="00211C8D" w:rsidP="00211C8D">
            <w:pPr>
              <w:shd w:val="clear" w:color="auto" w:fill="FFFFFF"/>
              <w:spacing w:after="75"/>
              <w:rPr>
                <w:rFonts w:cs="Calibri"/>
                <w:color w:val="0B0C0C"/>
                <w:sz w:val="20"/>
                <w:szCs w:val="20"/>
                <w:lang w:eastAsia="en-GB"/>
              </w:rPr>
            </w:pPr>
            <w:r w:rsidRPr="00211C8D">
              <w:rPr>
                <w:sz w:val="20"/>
                <w:szCs w:val="20"/>
              </w:rPr>
              <w:t xml:space="preserve">• I can </w:t>
            </w:r>
            <w:r w:rsidRPr="00211C8D">
              <w:rPr>
                <w:rFonts w:cs="Calibri"/>
                <w:color w:val="0B0C0C"/>
                <w:sz w:val="20"/>
                <w:szCs w:val="20"/>
                <w:lang w:eastAsia="en-GB"/>
              </w:rPr>
              <w:t>observe and describe weather associated with the seasons and how day length varies</w:t>
            </w:r>
          </w:p>
          <w:p w:rsidR="00211C8D" w:rsidRPr="00211C8D" w:rsidRDefault="00211C8D" w:rsidP="00211C8D">
            <w:pPr>
              <w:rPr>
                <w:rFonts w:cs="Calibri"/>
                <w:sz w:val="20"/>
                <w:szCs w:val="20"/>
              </w:rPr>
            </w:pPr>
          </w:p>
        </w:tc>
      </w:tr>
      <w:bookmarkEnd w:id="0"/>
      <w:tr w:rsidR="00211C8D" w:rsidRPr="00211C8D" w:rsidTr="008F6DD9">
        <w:trPr>
          <w:trHeight w:val="1303"/>
        </w:trPr>
        <w:tc>
          <w:tcPr>
            <w:tcW w:w="2263" w:type="dxa"/>
          </w:tcPr>
          <w:p w:rsidR="00211C8D" w:rsidRPr="00211C8D" w:rsidRDefault="00211C8D" w:rsidP="00211C8D"/>
          <w:p w:rsidR="00211C8D" w:rsidRPr="00211C8D" w:rsidRDefault="00211C8D" w:rsidP="00211C8D">
            <w:r w:rsidRPr="00211C8D">
              <w:t>Working Scientifically</w:t>
            </w:r>
          </w:p>
        </w:tc>
        <w:tc>
          <w:tcPr>
            <w:tcW w:w="2197" w:type="dxa"/>
          </w:tcPr>
          <w:p w:rsidR="00211C8D" w:rsidRPr="00211C8D" w:rsidRDefault="00211C8D" w:rsidP="00211C8D">
            <w:pPr>
              <w:rPr>
                <w:sz w:val="18"/>
                <w:szCs w:val="18"/>
              </w:rPr>
            </w:pPr>
          </w:p>
          <w:p w:rsidR="00211C8D" w:rsidRPr="00211C8D" w:rsidRDefault="00211C8D" w:rsidP="00211C8D">
            <w:pPr>
              <w:rPr>
                <w:sz w:val="18"/>
                <w:szCs w:val="18"/>
              </w:rPr>
            </w:pPr>
            <w:r w:rsidRPr="00211C8D">
              <w:rPr>
                <w:sz w:val="18"/>
                <w:szCs w:val="18"/>
                <w:highlight w:val="magenta"/>
              </w:rPr>
              <w:t xml:space="preserve">Observing over time - Take weather measurements and make observations over time. Record time it gets dark each day. How much daylight is there in </w:t>
            </w:r>
            <w:r w:rsidRPr="00211C8D">
              <w:rPr>
                <w:sz w:val="18"/>
                <w:szCs w:val="18"/>
                <w:highlight w:val="magenta"/>
              </w:rPr>
              <w:lastRenderedPageBreak/>
              <w:t>different seasons? What happens to nature in different seasons?</w:t>
            </w:r>
          </w:p>
          <w:p w:rsidR="00211C8D" w:rsidRPr="00211C8D" w:rsidRDefault="00211C8D" w:rsidP="00211C8D">
            <w:pPr>
              <w:rPr>
                <w:sz w:val="18"/>
                <w:szCs w:val="18"/>
                <w:highlight w:val="blue"/>
              </w:rPr>
            </w:pPr>
            <w:r w:rsidRPr="00211C8D">
              <w:rPr>
                <w:sz w:val="18"/>
                <w:szCs w:val="18"/>
                <w:highlight w:val="blue"/>
              </w:rPr>
              <w:t xml:space="preserve">Pattern seeking - Does it rain more in spring? Do we have more sunny days in the summer? </w:t>
            </w:r>
          </w:p>
          <w:p w:rsidR="00211C8D" w:rsidRPr="00211C8D" w:rsidRDefault="00211C8D" w:rsidP="00211C8D">
            <w:pPr>
              <w:rPr>
                <w:sz w:val="18"/>
                <w:szCs w:val="18"/>
              </w:rPr>
            </w:pPr>
          </w:p>
        </w:tc>
        <w:tc>
          <w:tcPr>
            <w:tcW w:w="2198" w:type="dxa"/>
            <w:gridSpan w:val="2"/>
          </w:tcPr>
          <w:p w:rsidR="00211C8D" w:rsidRPr="00211C8D" w:rsidRDefault="00211C8D" w:rsidP="00211C8D">
            <w:pPr>
              <w:rPr>
                <w:sz w:val="18"/>
                <w:szCs w:val="18"/>
              </w:rPr>
            </w:pPr>
          </w:p>
          <w:p w:rsidR="00211C8D" w:rsidRPr="00211C8D" w:rsidRDefault="00211C8D" w:rsidP="00211C8D">
            <w:pPr>
              <w:rPr>
                <w:sz w:val="18"/>
                <w:szCs w:val="18"/>
              </w:rPr>
            </w:pPr>
            <w:r w:rsidRPr="00211C8D">
              <w:rPr>
                <w:sz w:val="18"/>
                <w:szCs w:val="18"/>
                <w:highlight w:val="blue"/>
              </w:rPr>
              <w:t>Pattern seeking - Children generate questions for investigation such as: do people with longer arms have longer legs?</w:t>
            </w:r>
            <w:r w:rsidRPr="00211C8D">
              <w:rPr>
                <w:sz w:val="18"/>
                <w:szCs w:val="18"/>
              </w:rPr>
              <w:t xml:space="preserve"> </w:t>
            </w:r>
          </w:p>
          <w:p w:rsidR="00211C8D" w:rsidRPr="00211C8D" w:rsidRDefault="00211C8D" w:rsidP="00211C8D">
            <w:pPr>
              <w:rPr>
                <w:sz w:val="18"/>
                <w:szCs w:val="18"/>
              </w:rPr>
            </w:pPr>
          </w:p>
          <w:p w:rsidR="00211C8D" w:rsidRPr="00211C8D" w:rsidRDefault="00211C8D" w:rsidP="00211C8D">
            <w:pPr>
              <w:rPr>
                <w:sz w:val="18"/>
                <w:szCs w:val="18"/>
                <w:highlight w:val="red"/>
              </w:rPr>
            </w:pPr>
            <w:r w:rsidRPr="00211C8D">
              <w:rPr>
                <w:sz w:val="18"/>
                <w:szCs w:val="18"/>
                <w:highlight w:val="red"/>
              </w:rPr>
              <w:lastRenderedPageBreak/>
              <w:t xml:space="preserve">Comparative/fair testing </w:t>
            </w:r>
            <w:proofErr w:type="gramStart"/>
            <w:r w:rsidRPr="00211C8D">
              <w:rPr>
                <w:sz w:val="18"/>
                <w:szCs w:val="18"/>
                <w:highlight w:val="red"/>
              </w:rPr>
              <w:t>-  Can</w:t>
            </w:r>
            <w:proofErr w:type="gramEnd"/>
            <w:r w:rsidRPr="00211C8D">
              <w:rPr>
                <w:sz w:val="18"/>
                <w:szCs w:val="18"/>
                <w:highlight w:val="red"/>
              </w:rPr>
              <w:t xml:space="preserve"> I taste the difference between different flavoured crisps/skittles/smarties?</w:t>
            </w:r>
          </w:p>
          <w:p w:rsidR="00211C8D" w:rsidRPr="00211C8D" w:rsidRDefault="00211C8D" w:rsidP="00211C8D">
            <w:pPr>
              <w:rPr>
                <w:sz w:val="18"/>
                <w:szCs w:val="18"/>
              </w:rPr>
            </w:pPr>
          </w:p>
          <w:p w:rsidR="00211C8D" w:rsidRPr="00211C8D" w:rsidRDefault="00211C8D" w:rsidP="00211C8D">
            <w:pPr>
              <w:rPr>
                <w:sz w:val="20"/>
                <w:szCs w:val="20"/>
              </w:rPr>
            </w:pPr>
            <w:r w:rsidRPr="00211C8D">
              <w:rPr>
                <w:sz w:val="18"/>
                <w:szCs w:val="18"/>
                <w:highlight w:val="yellow"/>
              </w:rPr>
              <w:t>Classifying – classifying animals as herbivores, omnivores and carnivores.</w:t>
            </w:r>
            <w:r w:rsidRPr="00211C8D">
              <w:rPr>
                <w:sz w:val="18"/>
                <w:szCs w:val="18"/>
              </w:rPr>
              <w:t xml:space="preserve"> </w:t>
            </w:r>
          </w:p>
        </w:tc>
        <w:tc>
          <w:tcPr>
            <w:tcW w:w="2126" w:type="dxa"/>
          </w:tcPr>
          <w:p w:rsidR="00211C8D" w:rsidRPr="00211C8D" w:rsidRDefault="00211C8D" w:rsidP="00211C8D">
            <w:pPr>
              <w:rPr>
                <w:sz w:val="18"/>
                <w:szCs w:val="18"/>
              </w:rPr>
            </w:pPr>
          </w:p>
          <w:p w:rsidR="00211C8D" w:rsidRPr="00211C8D" w:rsidRDefault="00211C8D" w:rsidP="00211C8D">
            <w:pPr>
              <w:rPr>
                <w:sz w:val="18"/>
                <w:szCs w:val="18"/>
              </w:rPr>
            </w:pPr>
            <w:r w:rsidRPr="00211C8D">
              <w:rPr>
                <w:sz w:val="18"/>
                <w:szCs w:val="18"/>
                <w:highlight w:val="yellow"/>
              </w:rPr>
              <w:t xml:space="preserve">Classifying - Classify objects made from the same material (e.g. lots of things made from plastic). Classify one object made from different materials </w:t>
            </w:r>
            <w:r w:rsidRPr="00211C8D">
              <w:rPr>
                <w:sz w:val="18"/>
                <w:szCs w:val="18"/>
                <w:highlight w:val="yellow"/>
              </w:rPr>
              <w:lastRenderedPageBreak/>
              <w:t>(e.g. cups made of different materials). Classify paper/plastics/fabrics.</w:t>
            </w:r>
          </w:p>
          <w:p w:rsidR="00211C8D" w:rsidRPr="00211C8D" w:rsidRDefault="00211C8D" w:rsidP="00211C8D">
            <w:pPr>
              <w:rPr>
                <w:sz w:val="18"/>
                <w:szCs w:val="18"/>
              </w:rPr>
            </w:pPr>
          </w:p>
          <w:p w:rsidR="00211C8D" w:rsidRPr="00211C8D" w:rsidRDefault="00211C8D" w:rsidP="00211C8D">
            <w:pPr>
              <w:rPr>
                <w:sz w:val="18"/>
                <w:szCs w:val="18"/>
              </w:rPr>
            </w:pPr>
            <w:r w:rsidRPr="00211C8D">
              <w:rPr>
                <w:sz w:val="18"/>
                <w:szCs w:val="18"/>
                <w:highlight w:val="red"/>
              </w:rPr>
              <w:t xml:space="preserve">Comparative/fair testing </w:t>
            </w:r>
            <w:proofErr w:type="gramStart"/>
            <w:r w:rsidRPr="00211C8D">
              <w:rPr>
                <w:sz w:val="18"/>
                <w:szCs w:val="18"/>
                <w:highlight w:val="red"/>
              </w:rPr>
              <w:t>-  Test</w:t>
            </w:r>
            <w:proofErr w:type="gramEnd"/>
            <w:r w:rsidRPr="00211C8D">
              <w:rPr>
                <w:sz w:val="18"/>
                <w:szCs w:val="18"/>
                <w:highlight w:val="red"/>
              </w:rPr>
              <w:t xml:space="preserve"> objects made of different materials to see how effective they are e.g. umbrellas/hats/coats for waterproofness, cloths/nappies for absorbency, socks for elasticity etc.</w:t>
            </w:r>
          </w:p>
          <w:p w:rsidR="00211C8D" w:rsidRPr="00211C8D" w:rsidRDefault="00211C8D" w:rsidP="00211C8D">
            <w:pPr>
              <w:rPr>
                <w:sz w:val="18"/>
                <w:szCs w:val="18"/>
              </w:rPr>
            </w:pPr>
          </w:p>
        </w:tc>
        <w:tc>
          <w:tcPr>
            <w:tcW w:w="2268" w:type="dxa"/>
          </w:tcPr>
          <w:p w:rsidR="00211C8D" w:rsidRPr="00211C8D" w:rsidRDefault="00211C8D" w:rsidP="00211C8D">
            <w:pPr>
              <w:rPr>
                <w:sz w:val="18"/>
                <w:szCs w:val="18"/>
              </w:rPr>
            </w:pPr>
          </w:p>
          <w:p w:rsidR="00211C8D" w:rsidRPr="00211C8D" w:rsidRDefault="00211C8D" w:rsidP="00211C8D">
            <w:pPr>
              <w:rPr>
                <w:sz w:val="18"/>
                <w:szCs w:val="18"/>
              </w:rPr>
            </w:pPr>
            <w:r w:rsidRPr="00211C8D">
              <w:rPr>
                <w:sz w:val="18"/>
                <w:szCs w:val="18"/>
                <w:highlight w:val="magenta"/>
              </w:rPr>
              <w:t xml:space="preserve">Observing over time - Take weather measurements and make observations over time. Record time it gets dark each day. How much daylight is there in </w:t>
            </w:r>
            <w:r w:rsidRPr="00211C8D">
              <w:rPr>
                <w:sz w:val="18"/>
                <w:szCs w:val="18"/>
                <w:highlight w:val="magenta"/>
              </w:rPr>
              <w:lastRenderedPageBreak/>
              <w:t>different seasons? What happens to nature in different seasons?</w:t>
            </w:r>
          </w:p>
          <w:p w:rsidR="00211C8D" w:rsidRPr="00211C8D" w:rsidRDefault="00211C8D" w:rsidP="00211C8D">
            <w:pPr>
              <w:rPr>
                <w:sz w:val="18"/>
                <w:szCs w:val="18"/>
              </w:rPr>
            </w:pPr>
          </w:p>
          <w:p w:rsidR="00211C8D" w:rsidRPr="00211C8D" w:rsidRDefault="00211C8D" w:rsidP="00211C8D">
            <w:pPr>
              <w:rPr>
                <w:sz w:val="18"/>
                <w:szCs w:val="18"/>
                <w:highlight w:val="blue"/>
              </w:rPr>
            </w:pPr>
            <w:r w:rsidRPr="00211C8D">
              <w:rPr>
                <w:sz w:val="18"/>
                <w:szCs w:val="18"/>
                <w:highlight w:val="blue"/>
              </w:rPr>
              <w:t>Pattern seeking - Does it rain more in spring? Do we have more sunny days in the summer?</w:t>
            </w:r>
          </w:p>
          <w:p w:rsidR="00211C8D" w:rsidRPr="00211C8D" w:rsidRDefault="00211C8D" w:rsidP="00211C8D">
            <w:pPr>
              <w:rPr>
                <w:sz w:val="18"/>
                <w:szCs w:val="18"/>
              </w:rPr>
            </w:pPr>
          </w:p>
        </w:tc>
        <w:tc>
          <w:tcPr>
            <w:tcW w:w="2126" w:type="dxa"/>
          </w:tcPr>
          <w:p w:rsidR="00211C8D" w:rsidRPr="00211C8D" w:rsidRDefault="00211C8D" w:rsidP="00211C8D">
            <w:pPr>
              <w:rPr>
                <w:rFonts w:cs="Calibri"/>
                <w:sz w:val="18"/>
                <w:szCs w:val="18"/>
              </w:rPr>
            </w:pPr>
          </w:p>
          <w:p w:rsidR="00211C8D" w:rsidRPr="00211C8D" w:rsidRDefault="00211C8D" w:rsidP="00211C8D">
            <w:pPr>
              <w:autoSpaceDE w:val="0"/>
              <w:autoSpaceDN w:val="0"/>
              <w:adjustRightInd w:val="0"/>
              <w:rPr>
                <w:rFonts w:cs="Calibri"/>
                <w:sz w:val="18"/>
                <w:szCs w:val="18"/>
                <w:highlight w:val="yellow"/>
              </w:rPr>
            </w:pPr>
            <w:r w:rsidRPr="00211C8D">
              <w:rPr>
                <w:rFonts w:cs="Calibri"/>
                <w:bCs/>
                <w:sz w:val="18"/>
                <w:szCs w:val="18"/>
                <w:highlight w:val="yellow"/>
              </w:rPr>
              <w:t xml:space="preserve">Classifying - </w:t>
            </w:r>
            <w:r w:rsidRPr="00211C8D">
              <w:rPr>
                <w:rFonts w:cs="Calibri"/>
                <w:sz w:val="18"/>
                <w:szCs w:val="18"/>
                <w:highlight w:val="yellow"/>
              </w:rPr>
              <w:t>classify leaves, flowers, and seeds, choosing their own</w:t>
            </w:r>
          </w:p>
          <w:p w:rsidR="00211C8D" w:rsidRPr="00211C8D" w:rsidRDefault="00211C8D" w:rsidP="00211C8D">
            <w:pPr>
              <w:autoSpaceDE w:val="0"/>
              <w:autoSpaceDN w:val="0"/>
              <w:adjustRightInd w:val="0"/>
              <w:rPr>
                <w:rFonts w:cs="Calibri"/>
                <w:sz w:val="18"/>
                <w:szCs w:val="18"/>
              </w:rPr>
            </w:pPr>
            <w:r w:rsidRPr="00211C8D">
              <w:rPr>
                <w:rFonts w:cs="Calibri"/>
                <w:sz w:val="18"/>
                <w:szCs w:val="18"/>
                <w:highlight w:val="yellow"/>
              </w:rPr>
              <w:t>criteria.</w:t>
            </w:r>
          </w:p>
          <w:p w:rsidR="00211C8D" w:rsidRPr="00211C8D" w:rsidRDefault="00211C8D" w:rsidP="00211C8D">
            <w:pPr>
              <w:autoSpaceDE w:val="0"/>
              <w:autoSpaceDN w:val="0"/>
              <w:adjustRightInd w:val="0"/>
              <w:rPr>
                <w:rFonts w:cs="Calibri"/>
                <w:sz w:val="18"/>
                <w:szCs w:val="18"/>
              </w:rPr>
            </w:pPr>
          </w:p>
          <w:p w:rsidR="00211C8D" w:rsidRPr="00211C8D" w:rsidRDefault="00211C8D" w:rsidP="00211C8D">
            <w:pPr>
              <w:autoSpaceDE w:val="0"/>
              <w:autoSpaceDN w:val="0"/>
              <w:adjustRightInd w:val="0"/>
              <w:rPr>
                <w:rFonts w:cs="Calibri"/>
                <w:bCs/>
                <w:sz w:val="18"/>
                <w:szCs w:val="18"/>
                <w:highlight w:val="magenta"/>
              </w:rPr>
            </w:pPr>
            <w:r w:rsidRPr="00211C8D">
              <w:rPr>
                <w:rFonts w:cs="Calibri"/>
                <w:bCs/>
                <w:sz w:val="18"/>
                <w:szCs w:val="18"/>
                <w:highlight w:val="magenta"/>
              </w:rPr>
              <w:lastRenderedPageBreak/>
              <w:t xml:space="preserve">Observing - </w:t>
            </w:r>
            <w:r w:rsidRPr="00211C8D">
              <w:rPr>
                <w:rFonts w:cs="Calibri"/>
                <w:sz w:val="18"/>
                <w:szCs w:val="18"/>
                <w:highlight w:val="magenta"/>
              </w:rPr>
              <w:t>Observe a tree through the year.</w:t>
            </w:r>
          </w:p>
          <w:p w:rsidR="00211C8D" w:rsidRPr="00211C8D" w:rsidRDefault="00211C8D" w:rsidP="00211C8D">
            <w:pPr>
              <w:autoSpaceDE w:val="0"/>
              <w:autoSpaceDN w:val="0"/>
              <w:adjustRightInd w:val="0"/>
              <w:rPr>
                <w:rFonts w:cs="Calibri"/>
                <w:sz w:val="18"/>
                <w:szCs w:val="18"/>
              </w:rPr>
            </w:pPr>
            <w:r w:rsidRPr="00211C8D">
              <w:rPr>
                <w:rFonts w:cs="Calibri"/>
                <w:sz w:val="18"/>
                <w:szCs w:val="18"/>
                <w:highlight w:val="magenta"/>
              </w:rPr>
              <w:t>Observe a trail/patch to identify how plants change through year.</w:t>
            </w:r>
          </w:p>
          <w:p w:rsidR="00211C8D" w:rsidRPr="00211C8D" w:rsidRDefault="00211C8D" w:rsidP="00211C8D">
            <w:pPr>
              <w:autoSpaceDE w:val="0"/>
              <w:autoSpaceDN w:val="0"/>
              <w:adjustRightInd w:val="0"/>
              <w:rPr>
                <w:rFonts w:cs="Calibri"/>
                <w:sz w:val="18"/>
                <w:szCs w:val="18"/>
              </w:rPr>
            </w:pPr>
          </w:p>
          <w:p w:rsidR="00211C8D" w:rsidRPr="00211C8D" w:rsidRDefault="00211C8D" w:rsidP="00211C8D">
            <w:pPr>
              <w:autoSpaceDE w:val="0"/>
              <w:autoSpaceDN w:val="0"/>
              <w:adjustRightInd w:val="0"/>
              <w:rPr>
                <w:rFonts w:cs="Calibri"/>
                <w:sz w:val="18"/>
                <w:szCs w:val="18"/>
                <w:highlight w:val="blue"/>
              </w:rPr>
            </w:pPr>
            <w:r w:rsidRPr="00211C8D">
              <w:rPr>
                <w:rFonts w:cs="Calibri"/>
                <w:bCs/>
                <w:sz w:val="18"/>
                <w:szCs w:val="18"/>
                <w:highlight w:val="blue"/>
              </w:rPr>
              <w:t xml:space="preserve">Pattern seeking - </w:t>
            </w:r>
            <w:r w:rsidRPr="00211C8D">
              <w:rPr>
                <w:rFonts w:cs="Calibri"/>
                <w:sz w:val="18"/>
                <w:szCs w:val="18"/>
                <w:highlight w:val="blue"/>
              </w:rPr>
              <w:t>Based on observations,</w:t>
            </w:r>
          </w:p>
          <w:p w:rsidR="00211C8D" w:rsidRPr="00211C8D" w:rsidRDefault="00211C8D" w:rsidP="00211C8D">
            <w:pPr>
              <w:autoSpaceDE w:val="0"/>
              <w:autoSpaceDN w:val="0"/>
              <w:adjustRightInd w:val="0"/>
              <w:rPr>
                <w:rFonts w:cs="Calibri"/>
                <w:sz w:val="18"/>
                <w:szCs w:val="18"/>
                <w:highlight w:val="blue"/>
              </w:rPr>
            </w:pPr>
            <w:r w:rsidRPr="00211C8D">
              <w:rPr>
                <w:rFonts w:cs="Calibri"/>
                <w:sz w:val="18"/>
                <w:szCs w:val="18"/>
                <w:highlight w:val="blue"/>
              </w:rPr>
              <w:t>encourage children to identify patterns e.g. after comparing the size of leaves on different plants, children may suggest “bigger plants, bigger leaves.</w:t>
            </w:r>
          </w:p>
          <w:p w:rsidR="00211C8D" w:rsidRPr="00211C8D" w:rsidRDefault="00211C8D" w:rsidP="00211C8D">
            <w:pPr>
              <w:autoSpaceDE w:val="0"/>
              <w:autoSpaceDN w:val="0"/>
              <w:adjustRightInd w:val="0"/>
              <w:rPr>
                <w:rFonts w:cs="Calibri"/>
                <w:sz w:val="18"/>
                <w:szCs w:val="18"/>
              </w:rPr>
            </w:pPr>
          </w:p>
          <w:p w:rsidR="00211C8D" w:rsidRPr="00211C8D" w:rsidRDefault="00211C8D" w:rsidP="00211C8D">
            <w:pPr>
              <w:autoSpaceDE w:val="0"/>
              <w:autoSpaceDN w:val="0"/>
              <w:adjustRightInd w:val="0"/>
              <w:rPr>
                <w:rFonts w:cs="Calibri"/>
                <w:bCs/>
                <w:sz w:val="18"/>
                <w:szCs w:val="18"/>
                <w:highlight w:val="green"/>
              </w:rPr>
            </w:pPr>
            <w:r w:rsidRPr="00211C8D">
              <w:rPr>
                <w:rFonts w:cs="Calibri"/>
                <w:bCs/>
                <w:sz w:val="18"/>
                <w:szCs w:val="18"/>
                <w:highlight w:val="green"/>
              </w:rPr>
              <w:t xml:space="preserve">Researching - </w:t>
            </w:r>
            <w:r w:rsidRPr="00211C8D">
              <w:rPr>
                <w:rFonts w:cs="Calibri"/>
                <w:sz w:val="18"/>
                <w:szCs w:val="18"/>
                <w:highlight w:val="green"/>
              </w:rPr>
              <w:t>Use secondary sources to name plants (including trees) based on observations of leaves, seeds, flowers, buds, and bark</w:t>
            </w:r>
            <w:r w:rsidRPr="00211C8D">
              <w:rPr>
                <w:rFonts w:ascii="Calibri" w:hAnsi="Calibri" w:cs="Calibri"/>
                <w:sz w:val="14"/>
                <w:szCs w:val="14"/>
              </w:rPr>
              <w:t xml:space="preserve"> </w:t>
            </w:r>
          </w:p>
        </w:tc>
        <w:tc>
          <w:tcPr>
            <w:tcW w:w="2212" w:type="dxa"/>
          </w:tcPr>
          <w:p w:rsidR="00211C8D" w:rsidRPr="00211C8D" w:rsidRDefault="00211C8D" w:rsidP="00211C8D">
            <w:pPr>
              <w:rPr>
                <w:sz w:val="18"/>
                <w:szCs w:val="18"/>
              </w:rPr>
            </w:pPr>
          </w:p>
          <w:p w:rsidR="00211C8D" w:rsidRPr="00211C8D" w:rsidRDefault="00211C8D" w:rsidP="00211C8D">
            <w:pPr>
              <w:rPr>
                <w:sz w:val="18"/>
                <w:szCs w:val="18"/>
              </w:rPr>
            </w:pPr>
            <w:r w:rsidRPr="00211C8D">
              <w:rPr>
                <w:sz w:val="18"/>
                <w:szCs w:val="18"/>
                <w:highlight w:val="magenta"/>
              </w:rPr>
              <w:t xml:space="preserve">Observing over time - Take weather measurements and make observations over time. Record time it gets dark each day. How much daylight is there in </w:t>
            </w:r>
            <w:r w:rsidRPr="00211C8D">
              <w:rPr>
                <w:sz w:val="18"/>
                <w:szCs w:val="18"/>
                <w:highlight w:val="magenta"/>
              </w:rPr>
              <w:lastRenderedPageBreak/>
              <w:t>different seasons? What happens to nature in different seasons?</w:t>
            </w:r>
          </w:p>
          <w:p w:rsidR="00211C8D" w:rsidRPr="00211C8D" w:rsidRDefault="00211C8D" w:rsidP="00211C8D">
            <w:pPr>
              <w:rPr>
                <w:sz w:val="18"/>
                <w:szCs w:val="18"/>
              </w:rPr>
            </w:pPr>
          </w:p>
          <w:p w:rsidR="00211C8D" w:rsidRPr="00211C8D" w:rsidRDefault="00211C8D" w:rsidP="00211C8D">
            <w:pPr>
              <w:rPr>
                <w:sz w:val="18"/>
                <w:szCs w:val="18"/>
                <w:highlight w:val="blue"/>
              </w:rPr>
            </w:pPr>
            <w:r w:rsidRPr="00211C8D">
              <w:rPr>
                <w:sz w:val="18"/>
                <w:szCs w:val="18"/>
                <w:highlight w:val="blue"/>
              </w:rPr>
              <w:t>Pattern seeking - Does it rain more in spring? Do we have more sunny days in the summer?</w:t>
            </w:r>
          </w:p>
          <w:p w:rsidR="00211C8D" w:rsidRPr="00211C8D" w:rsidRDefault="00211C8D" w:rsidP="00211C8D">
            <w:pPr>
              <w:rPr>
                <w:sz w:val="20"/>
                <w:szCs w:val="20"/>
              </w:rPr>
            </w:pPr>
          </w:p>
        </w:tc>
      </w:tr>
      <w:tr w:rsidR="00211C8D" w:rsidRPr="00211C8D" w:rsidTr="008F6DD9">
        <w:trPr>
          <w:trHeight w:val="383"/>
        </w:trPr>
        <w:tc>
          <w:tcPr>
            <w:tcW w:w="2263" w:type="dxa"/>
            <w:shd w:val="clear" w:color="auto" w:fill="00FDFF"/>
          </w:tcPr>
          <w:p w:rsidR="00211C8D" w:rsidRPr="00211C8D" w:rsidRDefault="00211C8D" w:rsidP="00211C8D">
            <w:pPr>
              <w:jc w:val="center"/>
              <w:rPr>
                <w:b/>
                <w:bCs/>
                <w:color w:val="FFFFFF" w:themeColor="background1"/>
              </w:rPr>
            </w:pPr>
          </w:p>
        </w:tc>
        <w:tc>
          <w:tcPr>
            <w:tcW w:w="13127" w:type="dxa"/>
            <w:gridSpan w:val="7"/>
            <w:shd w:val="clear" w:color="auto" w:fill="00FDFF"/>
          </w:tcPr>
          <w:p w:rsidR="00211C8D" w:rsidRPr="00211C8D" w:rsidRDefault="00211C8D" w:rsidP="00211C8D">
            <w:pPr>
              <w:jc w:val="center"/>
              <w:rPr>
                <w:b/>
                <w:bCs/>
              </w:rPr>
            </w:pPr>
            <w:r w:rsidRPr="00211C8D">
              <w:rPr>
                <w:b/>
                <w:bCs/>
                <w:color w:val="FFFFFF" w:themeColor="background1"/>
              </w:rPr>
              <w:t>Year 2</w:t>
            </w:r>
          </w:p>
        </w:tc>
      </w:tr>
      <w:tr w:rsidR="00211C8D" w:rsidRPr="00211C8D" w:rsidTr="008F6DD9">
        <w:trPr>
          <w:trHeight w:val="383"/>
        </w:trPr>
        <w:tc>
          <w:tcPr>
            <w:tcW w:w="2263" w:type="dxa"/>
            <w:shd w:val="clear" w:color="auto" w:fill="A5FFFF"/>
          </w:tcPr>
          <w:p w:rsidR="00211C8D" w:rsidRPr="00211C8D" w:rsidRDefault="00211C8D" w:rsidP="00211C8D">
            <w:pPr>
              <w:jc w:val="center"/>
              <w:rPr>
                <w:b/>
                <w:bCs/>
              </w:rPr>
            </w:pPr>
          </w:p>
        </w:tc>
        <w:tc>
          <w:tcPr>
            <w:tcW w:w="2268" w:type="dxa"/>
            <w:gridSpan w:val="2"/>
            <w:shd w:val="clear" w:color="auto" w:fill="A5FFFF"/>
          </w:tcPr>
          <w:p w:rsidR="00211C8D" w:rsidRPr="00211C8D" w:rsidRDefault="00211C8D" w:rsidP="00211C8D">
            <w:pPr>
              <w:jc w:val="center"/>
              <w:rPr>
                <w:b/>
                <w:bCs/>
              </w:rPr>
            </w:pPr>
            <w:r w:rsidRPr="00211C8D">
              <w:rPr>
                <w:b/>
                <w:bCs/>
              </w:rPr>
              <w:t>Autumn 1</w:t>
            </w:r>
          </w:p>
        </w:tc>
        <w:tc>
          <w:tcPr>
            <w:tcW w:w="2127" w:type="dxa"/>
            <w:shd w:val="clear" w:color="auto" w:fill="A5FFFF"/>
          </w:tcPr>
          <w:p w:rsidR="00211C8D" w:rsidRPr="00211C8D" w:rsidRDefault="00211C8D" w:rsidP="00211C8D">
            <w:pPr>
              <w:jc w:val="center"/>
              <w:rPr>
                <w:b/>
                <w:bCs/>
              </w:rPr>
            </w:pPr>
            <w:r w:rsidRPr="00211C8D">
              <w:rPr>
                <w:b/>
                <w:bCs/>
              </w:rPr>
              <w:t>Autumn 2</w:t>
            </w:r>
          </w:p>
        </w:tc>
        <w:tc>
          <w:tcPr>
            <w:tcW w:w="2126" w:type="dxa"/>
            <w:shd w:val="clear" w:color="auto" w:fill="A5FFFF"/>
          </w:tcPr>
          <w:p w:rsidR="00211C8D" w:rsidRPr="00211C8D" w:rsidRDefault="00211C8D" w:rsidP="00211C8D">
            <w:pPr>
              <w:jc w:val="center"/>
              <w:rPr>
                <w:b/>
                <w:bCs/>
              </w:rPr>
            </w:pPr>
            <w:r w:rsidRPr="00211C8D">
              <w:rPr>
                <w:b/>
                <w:bCs/>
              </w:rPr>
              <w:t>Spring 1</w:t>
            </w:r>
          </w:p>
        </w:tc>
        <w:tc>
          <w:tcPr>
            <w:tcW w:w="2268" w:type="dxa"/>
            <w:shd w:val="clear" w:color="auto" w:fill="A5FFFF"/>
          </w:tcPr>
          <w:p w:rsidR="00211C8D" w:rsidRPr="00211C8D" w:rsidRDefault="00211C8D" w:rsidP="00211C8D">
            <w:pPr>
              <w:jc w:val="center"/>
              <w:rPr>
                <w:b/>
                <w:bCs/>
              </w:rPr>
            </w:pPr>
            <w:r w:rsidRPr="00211C8D">
              <w:rPr>
                <w:b/>
                <w:bCs/>
              </w:rPr>
              <w:t>Spring 2</w:t>
            </w:r>
          </w:p>
        </w:tc>
        <w:tc>
          <w:tcPr>
            <w:tcW w:w="2126" w:type="dxa"/>
            <w:shd w:val="clear" w:color="auto" w:fill="A5FFFF"/>
          </w:tcPr>
          <w:p w:rsidR="00211C8D" w:rsidRPr="00211C8D" w:rsidRDefault="00211C8D" w:rsidP="00211C8D">
            <w:pPr>
              <w:jc w:val="center"/>
              <w:rPr>
                <w:b/>
                <w:bCs/>
              </w:rPr>
            </w:pPr>
            <w:r w:rsidRPr="00211C8D">
              <w:rPr>
                <w:b/>
                <w:bCs/>
              </w:rPr>
              <w:t>Summer 1</w:t>
            </w:r>
          </w:p>
        </w:tc>
        <w:tc>
          <w:tcPr>
            <w:tcW w:w="2212" w:type="dxa"/>
            <w:shd w:val="clear" w:color="auto" w:fill="A5FFFF"/>
          </w:tcPr>
          <w:p w:rsidR="00211C8D" w:rsidRPr="00211C8D" w:rsidRDefault="00211C8D" w:rsidP="00211C8D">
            <w:pPr>
              <w:jc w:val="center"/>
              <w:rPr>
                <w:b/>
                <w:bCs/>
              </w:rPr>
            </w:pPr>
            <w:r w:rsidRPr="00211C8D">
              <w:rPr>
                <w:b/>
                <w:bCs/>
              </w:rPr>
              <w:t>Summer 2</w:t>
            </w:r>
          </w:p>
        </w:tc>
      </w:tr>
      <w:tr w:rsidR="00211C8D" w:rsidRPr="00211C8D" w:rsidTr="008F6DD9">
        <w:trPr>
          <w:trHeight w:val="383"/>
        </w:trPr>
        <w:tc>
          <w:tcPr>
            <w:tcW w:w="2263" w:type="dxa"/>
            <w:shd w:val="clear" w:color="auto" w:fill="A5FFFF"/>
          </w:tcPr>
          <w:p w:rsidR="00211C8D" w:rsidRPr="00211C8D" w:rsidRDefault="00211C8D" w:rsidP="00211C8D">
            <w:pPr>
              <w:jc w:val="center"/>
              <w:rPr>
                <w:b/>
                <w:bCs/>
              </w:rPr>
            </w:pPr>
            <w:r w:rsidRPr="00211C8D">
              <w:rPr>
                <w:b/>
                <w:bCs/>
              </w:rPr>
              <w:t>Topic</w:t>
            </w:r>
          </w:p>
        </w:tc>
        <w:tc>
          <w:tcPr>
            <w:tcW w:w="2268" w:type="dxa"/>
            <w:gridSpan w:val="2"/>
            <w:shd w:val="clear" w:color="auto" w:fill="A5FFFF"/>
            <w:vAlign w:val="center"/>
          </w:tcPr>
          <w:p w:rsidR="00211C8D" w:rsidRPr="00211C8D" w:rsidRDefault="00211C8D" w:rsidP="00211C8D">
            <w:pPr>
              <w:jc w:val="center"/>
              <w:rPr>
                <w:b/>
                <w:bCs/>
              </w:rPr>
            </w:pPr>
            <w:r w:rsidRPr="00211C8D">
              <w:rPr>
                <w:b/>
                <w:bCs/>
              </w:rPr>
              <w:t>Animals including Humans</w:t>
            </w:r>
          </w:p>
        </w:tc>
        <w:tc>
          <w:tcPr>
            <w:tcW w:w="2127" w:type="dxa"/>
            <w:shd w:val="clear" w:color="auto" w:fill="A5FFFF"/>
            <w:vAlign w:val="center"/>
          </w:tcPr>
          <w:p w:rsidR="00211C8D" w:rsidRPr="00211C8D" w:rsidRDefault="00211C8D" w:rsidP="00211C8D">
            <w:pPr>
              <w:jc w:val="center"/>
              <w:rPr>
                <w:b/>
                <w:bCs/>
              </w:rPr>
            </w:pPr>
            <w:r w:rsidRPr="00211C8D">
              <w:rPr>
                <w:b/>
                <w:bCs/>
              </w:rPr>
              <w:t>Uses of Everyday Materials</w:t>
            </w:r>
          </w:p>
        </w:tc>
        <w:tc>
          <w:tcPr>
            <w:tcW w:w="2126" w:type="dxa"/>
            <w:shd w:val="clear" w:color="auto" w:fill="A5FFFF"/>
            <w:vAlign w:val="center"/>
          </w:tcPr>
          <w:p w:rsidR="00211C8D" w:rsidRPr="00211C8D" w:rsidRDefault="00211C8D" w:rsidP="00211C8D">
            <w:pPr>
              <w:jc w:val="center"/>
              <w:rPr>
                <w:b/>
                <w:bCs/>
              </w:rPr>
            </w:pPr>
            <w:r w:rsidRPr="00211C8D">
              <w:rPr>
                <w:b/>
                <w:bCs/>
              </w:rPr>
              <w:t>Living Things and their Habitats</w:t>
            </w:r>
          </w:p>
        </w:tc>
        <w:tc>
          <w:tcPr>
            <w:tcW w:w="4394" w:type="dxa"/>
            <w:gridSpan w:val="2"/>
            <w:shd w:val="clear" w:color="auto" w:fill="A5FFFF"/>
            <w:vAlign w:val="center"/>
          </w:tcPr>
          <w:p w:rsidR="00211C8D" w:rsidRPr="00211C8D" w:rsidRDefault="00211C8D" w:rsidP="00211C8D">
            <w:pPr>
              <w:jc w:val="center"/>
              <w:rPr>
                <w:b/>
                <w:bCs/>
              </w:rPr>
            </w:pPr>
            <w:r w:rsidRPr="00211C8D">
              <w:rPr>
                <w:b/>
                <w:bCs/>
              </w:rPr>
              <w:t>Plants</w:t>
            </w:r>
          </w:p>
        </w:tc>
        <w:tc>
          <w:tcPr>
            <w:tcW w:w="2212" w:type="dxa"/>
            <w:shd w:val="clear" w:color="auto" w:fill="A5FFFF"/>
            <w:vAlign w:val="center"/>
          </w:tcPr>
          <w:p w:rsidR="00211C8D" w:rsidRPr="00211C8D" w:rsidRDefault="00211C8D" w:rsidP="00211C8D">
            <w:pPr>
              <w:jc w:val="center"/>
              <w:rPr>
                <w:b/>
                <w:bCs/>
              </w:rPr>
            </w:pPr>
            <w:r w:rsidRPr="00211C8D">
              <w:rPr>
                <w:b/>
                <w:bCs/>
              </w:rPr>
              <w:t>Consolidation</w:t>
            </w:r>
          </w:p>
        </w:tc>
      </w:tr>
      <w:tr w:rsidR="00211C8D" w:rsidRPr="00211C8D" w:rsidTr="008F6DD9">
        <w:trPr>
          <w:trHeight w:val="1954"/>
        </w:trPr>
        <w:tc>
          <w:tcPr>
            <w:tcW w:w="2263" w:type="dxa"/>
          </w:tcPr>
          <w:p w:rsidR="00211C8D" w:rsidRPr="00211C8D" w:rsidRDefault="00211C8D" w:rsidP="00211C8D"/>
          <w:p w:rsidR="00211C8D" w:rsidRPr="00211C8D" w:rsidRDefault="00211C8D" w:rsidP="00211C8D">
            <w:r w:rsidRPr="00211C8D">
              <w:t>Knowledge Objectives</w:t>
            </w:r>
          </w:p>
        </w:tc>
        <w:tc>
          <w:tcPr>
            <w:tcW w:w="2268" w:type="dxa"/>
            <w:gridSpan w:val="2"/>
          </w:tcPr>
          <w:p w:rsidR="00211C8D" w:rsidRPr="00211C8D" w:rsidRDefault="00211C8D" w:rsidP="00211C8D">
            <w:pPr>
              <w:rPr>
                <w:sz w:val="20"/>
                <w:szCs w:val="20"/>
              </w:rPr>
            </w:pPr>
          </w:p>
          <w:p w:rsidR="00211C8D" w:rsidRPr="00211C8D" w:rsidRDefault="00211C8D" w:rsidP="00211C8D">
            <w:pPr>
              <w:rPr>
                <w:sz w:val="20"/>
                <w:szCs w:val="20"/>
              </w:rPr>
            </w:pPr>
            <w:r w:rsidRPr="00211C8D">
              <w:rPr>
                <w:sz w:val="20"/>
                <w:szCs w:val="20"/>
              </w:rPr>
              <w:t>• I can notice that animals, including humans, have offspring which grow into adults</w:t>
            </w:r>
          </w:p>
          <w:p w:rsidR="00211C8D" w:rsidRPr="00211C8D" w:rsidRDefault="00211C8D" w:rsidP="00211C8D">
            <w:pPr>
              <w:rPr>
                <w:sz w:val="20"/>
                <w:szCs w:val="20"/>
              </w:rPr>
            </w:pPr>
            <w:r w:rsidRPr="00211C8D">
              <w:rPr>
                <w:sz w:val="20"/>
                <w:szCs w:val="20"/>
              </w:rPr>
              <w:t>• I can find out about and describe the basic needs of animals, including humans, for survival (water, food and air)</w:t>
            </w:r>
          </w:p>
          <w:p w:rsidR="00211C8D" w:rsidRPr="00211C8D" w:rsidRDefault="00211C8D" w:rsidP="00211C8D">
            <w:pPr>
              <w:rPr>
                <w:sz w:val="20"/>
                <w:szCs w:val="20"/>
              </w:rPr>
            </w:pPr>
            <w:r w:rsidRPr="00211C8D">
              <w:rPr>
                <w:sz w:val="20"/>
                <w:szCs w:val="20"/>
              </w:rPr>
              <w:t xml:space="preserve">• I can describe the importance for humans of exercise, eating the right amounts of </w:t>
            </w:r>
            <w:r w:rsidRPr="00211C8D">
              <w:rPr>
                <w:sz w:val="20"/>
                <w:szCs w:val="20"/>
              </w:rPr>
              <w:lastRenderedPageBreak/>
              <w:t>different types of food, and hygiene.</w:t>
            </w:r>
          </w:p>
        </w:tc>
        <w:tc>
          <w:tcPr>
            <w:tcW w:w="2127" w:type="dxa"/>
          </w:tcPr>
          <w:p w:rsidR="00211C8D" w:rsidRPr="00211C8D" w:rsidRDefault="00211C8D" w:rsidP="00211C8D">
            <w:pPr>
              <w:rPr>
                <w:sz w:val="20"/>
                <w:szCs w:val="20"/>
              </w:rPr>
            </w:pPr>
          </w:p>
          <w:p w:rsidR="00211C8D" w:rsidRPr="00211C8D" w:rsidRDefault="00211C8D" w:rsidP="00211C8D">
            <w:pPr>
              <w:rPr>
                <w:sz w:val="20"/>
                <w:szCs w:val="20"/>
              </w:rPr>
            </w:pPr>
            <w:r w:rsidRPr="00211C8D">
              <w:rPr>
                <w:sz w:val="20"/>
                <w:szCs w:val="20"/>
              </w:rPr>
              <w:t xml:space="preserve">• I can identify and compare the suitability of a variety of everyday materials, including wood, metal, plastic, glass, brick, rock, paper and cardboard for particular uses </w:t>
            </w:r>
          </w:p>
          <w:p w:rsidR="00211C8D" w:rsidRPr="00211C8D" w:rsidRDefault="00211C8D" w:rsidP="00211C8D">
            <w:pPr>
              <w:rPr>
                <w:sz w:val="20"/>
                <w:szCs w:val="20"/>
              </w:rPr>
            </w:pPr>
            <w:r w:rsidRPr="00211C8D">
              <w:rPr>
                <w:sz w:val="20"/>
                <w:szCs w:val="20"/>
              </w:rPr>
              <w:t>• I can find out how the shapes of solid objects made from some materials can be changed by squashing, bending, twisting and stretching</w:t>
            </w:r>
          </w:p>
          <w:p w:rsidR="00211C8D" w:rsidRPr="00211C8D" w:rsidRDefault="00211C8D" w:rsidP="00211C8D">
            <w:pPr>
              <w:rPr>
                <w:sz w:val="20"/>
                <w:szCs w:val="20"/>
              </w:rPr>
            </w:pPr>
          </w:p>
          <w:p w:rsidR="00211C8D" w:rsidRPr="00211C8D" w:rsidRDefault="00211C8D" w:rsidP="00211C8D">
            <w:pPr>
              <w:rPr>
                <w:sz w:val="20"/>
                <w:szCs w:val="20"/>
              </w:rPr>
            </w:pPr>
          </w:p>
        </w:tc>
        <w:tc>
          <w:tcPr>
            <w:tcW w:w="2126" w:type="dxa"/>
          </w:tcPr>
          <w:p w:rsidR="00211C8D" w:rsidRPr="00211C8D" w:rsidRDefault="00211C8D" w:rsidP="00211C8D">
            <w:pPr>
              <w:rPr>
                <w:sz w:val="20"/>
                <w:szCs w:val="20"/>
              </w:rPr>
            </w:pPr>
          </w:p>
          <w:p w:rsidR="00211C8D" w:rsidRPr="00211C8D" w:rsidRDefault="00211C8D" w:rsidP="00211C8D">
            <w:pPr>
              <w:rPr>
                <w:sz w:val="20"/>
                <w:szCs w:val="20"/>
              </w:rPr>
            </w:pPr>
            <w:r w:rsidRPr="00211C8D">
              <w:rPr>
                <w:sz w:val="20"/>
                <w:szCs w:val="20"/>
              </w:rPr>
              <w:t>• I can explore and compare the differences between things that are living, dead, and things that have never been alive</w:t>
            </w:r>
          </w:p>
          <w:p w:rsidR="00211C8D" w:rsidRPr="00211C8D" w:rsidRDefault="00211C8D" w:rsidP="00211C8D">
            <w:pPr>
              <w:rPr>
                <w:sz w:val="20"/>
                <w:szCs w:val="20"/>
              </w:rPr>
            </w:pPr>
            <w:r w:rsidRPr="00211C8D">
              <w:rPr>
                <w:sz w:val="20"/>
                <w:szCs w:val="20"/>
              </w:rPr>
              <w:t xml:space="preserve">• I can identify that most living things live in habitats to which they are suited and describe how different habitats provide for the basic needs of different kinds of animals and plants, </w:t>
            </w:r>
            <w:r w:rsidRPr="00211C8D">
              <w:rPr>
                <w:sz w:val="20"/>
                <w:szCs w:val="20"/>
              </w:rPr>
              <w:lastRenderedPageBreak/>
              <w:t>and how they depend on each other.</w:t>
            </w:r>
          </w:p>
          <w:p w:rsidR="00211C8D" w:rsidRPr="00211C8D" w:rsidRDefault="00211C8D" w:rsidP="00211C8D">
            <w:pPr>
              <w:rPr>
                <w:sz w:val="20"/>
                <w:szCs w:val="20"/>
              </w:rPr>
            </w:pPr>
            <w:r w:rsidRPr="00211C8D">
              <w:rPr>
                <w:sz w:val="20"/>
                <w:szCs w:val="20"/>
              </w:rPr>
              <w:t>• I can identify and name a variety of plants and animals in their habitats, including micro-habitats</w:t>
            </w:r>
          </w:p>
          <w:p w:rsidR="00211C8D" w:rsidRPr="00211C8D" w:rsidRDefault="00211C8D" w:rsidP="00211C8D">
            <w:pPr>
              <w:rPr>
                <w:sz w:val="20"/>
                <w:szCs w:val="20"/>
              </w:rPr>
            </w:pPr>
            <w:r w:rsidRPr="00211C8D">
              <w:rPr>
                <w:sz w:val="20"/>
                <w:szCs w:val="20"/>
              </w:rPr>
              <w:t>Describe how animals obtain their food from plants and other animals, using the idea of a simple food chain, and identify and name different sources of food.</w:t>
            </w:r>
          </w:p>
          <w:p w:rsidR="00211C8D" w:rsidRPr="00211C8D" w:rsidRDefault="00211C8D" w:rsidP="00211C8D">
            <w:pPr>
              <w:rPr>
                <w:sz w:val="20"/>
                <w:szCs w:val="20"/>
              </w:rPr>
            </w:pPr>
          </w:p>
        </w:tc>
        <w:tc>
          <w:tcPr>
            <w:tcW w:w="4394" w:type="dxa"/>
            <w:gridSpan w:val="2"/>
          </w:tcPr>
          <w:p w:rsidR="00211C8D" w:rsidRPr="00211C8D" w:rsidRDefault="00211C8D" w:rsidP="00211C8D">
            <w:pPr>
              <w:rPr>
                <w:sz w:val="20"/>
                <w:szCs w:val="20"/>
              </w:rPr>
            </w:pPr>
          </w:p>
          <w:p w:rsidR="00211C8D" w:rsidRPr="00211C8D" w:rsidRDefault="00211C8D" w:rsidP="00211C8D">
            <w:pPr>
              <w:rPr>
                <w:sz w:val="20"/>
                <w:szCs w:val="20"/>
              </w:rPr>
            </w:pPr>
            <w:r w:rsidRPr="00211C8D">
              <w:rPr>
                <w:sz w:val="20"/>
                <w:szCs w:val="20"/>
              </w:rPr>
              <w:t>• I can observe and describe how seeds and bulbs grow into mature plants</w:t>
            </w:r>
          </w:p>
          <w:p w:rsidR="00211C8D" w:rsidRPr="00211C8D" w:rsidRDefault="00211C8D" w:rsidP="00211C8D">
            <w:pPr>
              <w:rPr>
                <w:sz w:val="20"/>
                <w:szCs w:val="20"/>
              </w:rPr>
            </w:pPr>
            <w:r w:rsidRPr="00211C8D">
              <w:rPr>
                <w:sz w:val="20"/>
                <w:szCs w:val="20"/>
              </w:rPr>
              <w:t>• I can find out and describe how plants need water, light and a suitable temperature to grow and stay healthy.</w:t>
            </w:r>
          </w:p>
        </w:tc>
        <w:tc>
          <w:tcPr>
            <w:tcW w:w="2212" w:type="dxa"/>
          </w:tcPr>
          <w:p w:rsidR="00211C8D" w:rsidRPr="00211C8D" w:rsidRDefault="00211C8D" w:rsidP="00211C8D">
            <w:pPr>
              <w:rPr>
                <w:sz w:val="20"/>
                <w:szCs w:val="20"/>
              </w:rPr>
            </w:pPr>
          </w:p>
          <w:p w:rsidR="00211C8D" w:rsidRPr="00211C8D" w:rsidRDefault="00211C8D" w:rsidP="00211C8D">
            <w:pPr>
              <w:rPr>
                <w:sz w:val="20"/>
                <w:szCs w:val="20"/>
              </w:rPr>
            </w:pPr>
          </w:p>
        </w:tc>
      </w:tr>
      <w:tr w:rsidR="00211C8D" w:rsidRPr="00211C8D" w:rsidTr="008F6DD9">
        <w:trPr>
          <w:trHeight w:val="1953"/>
        </w:trPr>
        <w:tc>
          <w:tcPr>
            <w:tcW w:w="2263" w:type="dxa"/>
          </w:tcPr>
          <w:p w:rsidR="00211C8D" w:rsidRPr="00211C8D" w:rsidRDefault="00211C8D" w:rsidP="00211C8D">
            <w:r w:rsidRPr="00211C8D">
              <w:t xml:space="preserve">Working Scientifically </w:t>
            </w:r>
          </w:p>
        </w:tc>
        <w:tc>
          <w:tcPr>
            <w:tcW w:w="2268" w:type="dxa"/>
            <w:gridSpan w:val="2"/>
          </w:tcPr>
          <w:p w:rsidR="00211C8D" w:rsidRPr="00211C8D" w:rsidRDefault="00211C8D" w:rsidP="00211C8D">
            <w:pPr>
              <w:rPr>
                <w:sz w:val="18"/>
                <w:highlight w:val="yellow"/>
              </w:rPr>
            </w:pPr>
            <w:r w:rsidRPr="00211C8D">
              <w:rPr>
                <w:sz w:val="18"/>
                <w:highlight w:val="yellow"/>
              </w:rPr>
              <w:t>Classifying - classify materials e.g.</w:t>
            </w:r>
          </w:p>
          <w:p w:rsidR="00211C8D" w:rsidRPr="00211C8D" w:rsidRDefault="00211C8D" w:rsidP="00211C8D">
            <w:pPr>
              <w:rPr>
                <w:sz w:val="18"/>
                <w:highlight w:val="yellow"/>
              </w:rPr>
            </w:pPr>
            <w:r w:rsidRPr="00211C8D">
              <w:rPr>
                <w:sz w:val="18"/>
                <w:highlight w:val="yellow"/>
              </w:rPr>
              <w:t>samples of wood, metal,</w:t>
            </w:r>
          </w:p>
          <w:p w:rsidR="00211C8D" w:rsidRPr="00211C8D" w:rsidRDefault="00211C8D" w:rsidP="00211C8D">
            <w:pPr>
              <w:rPr>
                <w:sz w:val="18"/>
              </w:rPr>
            </w:pPr>
            <w:r w:rsidRPr="00211C8D">
              <w:rPr>
                <w:sz w:val="18"/>
                <w:highlight w:val="yellow"/>
              </w:rPr>
              <w:t>plastic, etc.</w:t>
            </w:r>
          </w:p>
          <w:p w:rsidR="00211C8D" w:rsidRPr="00211C8D" w:rsidRDefault="00211C8D" w:rsidP="00211C8D">
            <w:pPr>
              <w:rPr>
                <w:sz w:val="18"/>
              </w:rPr>
            </w:pPr>
          </w:p>
          <w:p w:rsidR="00211C8D" w:rsidRPr="00211C8D" w:rsidRDefault="00211C8D" w:rsidP="00211C8D">
            <w:pPr>
              <w:rPr>
                <w:sz w:val="18"/>
                <w:highlight w:val="red"/>
              </w:rPr>
            </w:pPr>
            <w:r w:rsidRPr="00211C8D">
              <w:rPr>
                <w:sz w:val="18"/>
                <w:highlight w:val="red"/>
              </w:rPr>
              <w:t xml:space="preserve">Comparative Testing - </w:t>
            </w:r>
          </w:p>
          <w:p w:rsidR="00211C8D" w:rsidRPr="00211C8D" w:rsidRDefault="00211C8D" w:rsidP="00211C8D">
            <w:pPr>
              <w:rPr>
                <w:sz w:val="18"/>
                <w:highlight w:val="red"/>
              </w:rPr>
            </w:pPr>
            <w:r w:rsidRPr="00211C8D">
              <w:rPr>
                <w:sz w:val="18"/>
                <w:highlight w:val="red"/>
              </w:rPr>
              <w:t>Test materials for different uses</w:t>
            </w:r>
          </w:p>
          <w:p w:rsidR="00211C8D" w:rsidRPr="00211C8D" w:rsidRDefault="00211C8D" w:rsidP="00211C8D">
            <w:pPr>
              <w:rPr>
                <w:sz w:val="18"/>
                <w:highlight w:val="red"/>
              </w:rPr>
            </w:pPr>
            <w:r w:rsidRPr="00211C8D">
              <w:rPr>
                <w:sz w:val="18"/>
                <w:highlight w:val="red"/>
              </w:rPr>
              <w:t>(e.g. Which material can you use to make an aeroplane?</w:t>
            </w:r>
          </w:p>
          <w:p w:rsidR="00211C8D" w:rsidRPr="00211C8D" w:rsidRDefault="00211C8D" w:rsidP="00211C8D">
            <w:pPr>
              <w:rPr>
                <w:sz w:val="18"/>
              </w:rPr>
            </w:pPr>
            <w:r w:rsidRPr="00211C8D">
              <w:rPr>
                <w:sz w:val="18"/>
                <w:highlight w:val="red"/>
              </w:rPr>
              <w:t>Which fabric would you use for curtains?</w:t>
            </w:r>
          </w:p>
        </w:tc>
        <w:tc>
          <w:tcPr>
            <w:tcW w:w="2127" w:type="dxa"/>
          </w:tcPr>
          <w:p w:rsidR="00211C8D" w:rsidRPr="00211C8D" w:rsidRDefault="00211C8D" w:rsidP="00211C8D">
            <w:pPr>
              <w:rPr>
                <w:sz w:val="18"/>
                <w:szCs w:val="20"/>
                <w:highlight w:val="yellow"/>
              </w:rPr>
            </w:pPr>
            <w:r w:rsidRPr="00211C8D">
              <w:rPr>
                <w:sz w:val="18"/>
                <w:szCs w:val="20"/>
                <w:highlight w:val="yellow"/>
              </w:rPr>
              <w:t>Classifying - classify</w:t>
            </w:r>
          </w:p>
          <w:p w:rsidR="00211C8D" w:rsidRPr="00211C8D" w:rsidRDefault="00211C8D" w:rsidP="00211C8D">
            <w:pPr>
              <w:rPr>
                <w:sz w:val="18"/>
                <w:szCs w:val="20"/>
              </w:rPr>
            </w:pPr>
            <w:r w:rsidRPr="00211C8D">
              <w:rPr>
                <w:sz w:val="18"/>
                <w:szCs w:val="20"/>
                <w:highlight w:val="yellow"/>
              </w:rPr>
              <w:t>food items, classify animals.</w:t>
            </w:r>
          </w:p>
          <w:p w:rsidR="00211C8D" w:rsidRPr="00211C8D" w:rsidRDefault="00211C8D" w:rsidP="00211C8D">
            <w:pPr>
              <w:rPr>
                <w:sz w:val="18"/>
                <w:szCs w:val="20"/>
              </w:rPr>
            </w:pPr>
          </w:p>
          <w:p w:rsidR="00211C8D" w:rsidRPr="00211C8D" w:rsidRDefault="00211C8D" w:rsidP="00211C8D">
            <w:pPr>
              <w:rPr>
                <w:sz w:val="18"/>
                <w:szCs w:val="20"/>
                <w:highlight w:val="magenta"/>
              </w:rPr>
            </w:pPr>
            <w:r w:rsidRPr="00211C8D">
              <w:rPr>
                <w:sz w:val="18"/>
                <w:szCs w:val="20"/>
                <w:highlight w:val="magenta"/>
              </w:rPr>
              <w:t xml:space="preserve">Observing over time - </w:t>
            </w:r>
          </w:p>
          <w:p w:rsidR="00211C8D" w:rsidRPr="00211C8D" w:rsidRDefault="00211C8D" w:rsidP="00211C8D">
            <w:pPr>
              <w:rPr>
                <w:sz w:val="18"/>
                <w:szCs w:val="20"/>
                <w:highlight w:val="magenta"/>
              </w:rPr>
            </w:pPr>
            <w:r w:rsidRPr="00211C8D">
              <w:rPr>
                <w:sz w:val="18"/>
                <w:szCs w:val="20"/>
                <w:highlight w:val="magenta"/>
              </w:rPr>
              <w:t>Observe a life cycle (e.g. caterpillars, chicks,</w:t>
            </w:r>
          </w:p>
          <w:p w:rsidR="00211C8D" w:rsidRPr="00211C8D" w:rsidRDefault="00211C8D" w:rsidP="00211C8D">
            <w:pPr>
              <w:rPr>
                <w:sz w:val="18"/>
                <w:szCs w:val="20"/>
              </w:rPr>
            </w:pPr>
            <w:r w:rsidRPr="00211C8D">
              <w:rPr>
                <w:sz w:val="18"/>
                <w:szCs w:val="20"/>
                <w:highlight w:val="magenta"/>
              </w:rPr>
              <w:t>farm animals).</w:t>
            </w:r>
            <w:r w:rsidRPr="00211C8D">
              <w:rPr>
                <w:sz w:val="18"/>
                <w:szCs w:val="20"/>
              </w:rPr>
              <w:t xml:space="preserve"> </w:t>
            </w:r>
          </w:p>
          <w:p w:rsidR="00211C8D" w:rsidRPr="00211C8D" w:rsidRDefault="00211C8D" w:rsidP="00211C8D">
            <w:pPr>
              <w:rPr>
                <w:sz w:val="18"/>
                <w:szCs w:val="20"/>
              </w:rPr>
            </w:pPr>
          </w:p>
          <w:p w:rsidR="00211C8D" w:rsidRPr="00211C8D" w:rsidRDefault="00211C8D" w:rsidP="00211C8D">
            <w:pPr>
              <w:rPr>
                <w:sz w:val="18"/>
                <w:szCs w:val="20"/>
                <w:highlight w:val="green"/>
              </w:rPr>
            </w:pPr>
            <w:r w:rsidRPr="00211C8D">
              <w:rPr>
                <w:sz w:val="18"/>
                <w:szCs w:val="20"/>
                <w:highlight w:val="green"/>
              </w:rPr>
              <w:t xml:space="preserve">Researching - </w:t>
            </w:r>
          </w:p>
          <w:p w:rsidR="00211C8D" w:rsidRPr="00211C8D" w:rsidRDefault="00211C8D" w:rsidP="00211C8D">
            <w:pPr>
              <w:rPr>
                <w:sz w:val="18"/>
                <w:szCs w:val="20"/>
              </w:rPr>
            </w:pPr>
            <w:r w:rsidRPr="00211C8D">
              <w:rPr>
                <w:sz w:val="18"/>
                <w:szCs w:val="20"/>
                <w:highlight w:val="green"/>
              </w:rPr>
              <w:t>Research adult animals and their young</w:t>
            </w:r>
          </w:p>
        </w:tc>
        <w:tc>
          <w:tcPr>
            <w:tcW w:w="2126" w:type="dxa"/>
          </w:tcPr>
          <w:p w:rsidR="00211C8D" w:rsidRPr="00211C8D" w:rsidRDefault="00211C8D" w:rsidP="00211C8D">
            <w:pPr>
              <w:rPr>
                <w:sz w:val="18"/>
                <w:szCs w:val="20"/>
              </w:rPr>
            </w:pPr>
            <w:r w:rsidRPr="00211C8D">
              <w:rPr>
                <w:sz w:val="18"/>
                <w:szCs w:val="20"/>
                <w:highlight w:val="yellow"/>
              </w:rPr>
              <w:t>Classifying - Find things that are living/ dead /have never been alive and classify them. Classify minibeasts found in the environment based on physical structure.</w:t>
            </w:r>
            <w:r w:rsidRPr="00211C8D">
              <w:rPr>
                <w:sz w:val="18"/>
                <w:szCs w:val="20"/>
              </w:rPr>
              <w:t xml:space="preserve"> </w:t>
            </w:r>
          </w:p>
          <w:p w:rsidR="00211C8D" w:rsidRPr="00211C8D" w:rsidRDefault="00211C8D" w:rsidP="00211C8D">
            <w:pPr>
              <w:rPr>
                <w:sz w:val="18"/>
                <w:szCs w:val="20"/>
              </w:rPr>
            </w:pPr>
          </w:p>
          <w:p w:rsidR="00211C8D" w:rsidRPr="00211C8D" w:rsidRDefault="00211C8D" w:rsidP="00211C8D">
            <w:pPr>
              <w:rPr>
                <w:sz w:val="18"/>
                <w:szCs w:val="20"/>
                <w:highlight w:val="magenta"/>
              </w:rPr>
            </w:pPr>
            <w:r w:rsidRPr="00211C8D">
              <w:rPr>
                <w:sz w:val="18"/>
                <w:szCs w:val="20"/>
                <w:highlight w:val="magenta"/>
              </w:rPr>
              <w:t xml:space="preserve">Observing over time - </w:t>
            </w:r>
          </w:p>
          <w:p w:rsidR="00211C8D" w:rsidRPr="00211C8D" w:rsidRDefault="00211C8D" w:rsidP="00211C8D">
            <w:pPr>
              <w:rPr>
                <w:sz w:val="18"/>
                <w:szCs w:val="20"/>
              </w:rPr>
            </w:pPr>
            <w:r w:rsidRPr="00211C8D">
              <w:rPr>
                <w:sz w:val="18"/>
                <w:szCs w:val="20"/>
                <w:highlight w:val="magenta"/>
              </w:rPr>
              <w:t>Explore plants and animals in micro-habitats (under a rock, in a pond, in a meadow throughout the year.</w:t>
            </w:r>
            <w:r w:rsidRPr="00211C8D">
              <w:rPr>
                <w:sz w:val="18"/>
                <w:szCs w:val="20"/>
              </w:rPr>
              <w:t xml:space="preserve"> </w:t>
            </w:r>
          </w:p>
          <w:p w:rsidR="00211C8D" w:rsidRPr="00211C8D" w:rsidRDefault="00211C8D" w:rsidP="00211C8D">
            <w:pPr>
              <w:rPr>
                <w:sz w:val="18"/>
                <w:szCs w:val="20"/>
              </w:rPr>
            </w:pPr>
          </w:p>
        </w:tc>
        <w:tc>
          <w:tcPr>
            <w:tcW w:w="4394" w:type="dxa"/>
            <w:gridSpan w:val="2"/>
          </w:tcPr>
          <w:p w:rsidR="00211C8D" w:rsidRPr="00211C8D" w:rsidRDefault="00211C8D" w:rsidP="00211C8D">
            <w:pPr>
              <w:rPr>
                <w:sz w:val="18"/>
                <w:szCs w:val="20"/>
                <w:highlight w:val="yellow"/>
              </w:rPr>
            </w:pPr>
            <w:r w:rsidRPr="00211C8D">
              <w:rPr>
                <w:sz w:val="18"/>
                <w:szCs w:val="20"/>
                <w:highlight w:val="yellow"/>
              </w:rPr>
              <w:t>Classifying – seeds and bulbs</w:t>
            </w:r>
          </w:p>
          <w:p w:rsidR="00211C8D" w:rsidRPr="00211C8D" w:rsidRDefault="00211C8D" w:rsidP="00211C8D">
            <w:pPr>
              <w:rPr>
                <w:sz w:val="18"/>
                <w:szCs w:val="20"/>
              </w:rPr>
            </w:pPr>
          </w:p>
          <w:p w:rsidR="00211C8D" w:rsidRPr="00211C8D" w:rsidRDefault="00211C8D" w:rsidP="00211C8D">
            <w:pPr>
              <w:rPr>
                <w:sz w:val="18"/>
                <w:szCs w:val="20"/>
                <w:highlight w:val="magenta"/>
              </w:rPr>
            </w:pPr>
            <w:r w:rsidRPr="00211C8D">
              <w:rPr>
                <w:sz w:val="18"/>
                <w:szCs w:val="20"/>
                <w:highlight w:val="magenta"/>
              </w:rPr>
              <w:t>Observing over time - Plant seeds and bulbs and observe how they grow</w:t>
            </w:r>
          </w:p>
          <w:p w:rsidR="00211C8D" w:rsidRPr="00211C8D" w:rsidRDefault="00211C8D" w:rsidP="00211C8D">
            <w:pPr>
              <w:rPr>
                <w:sz w:val="18"/>
                <w:szCs w:val="20"/>
              </w:rPr>
            </w:pPr>
          </w:p>
          <w:p w:rsidR="00211C8D" w:rsidRPr="00211C8D" w:rsidRDefault="00211C8D" w:rsidP="00211C8D">
            <w:pPr>
              <w:rPr>
                <w:sz w:val="18"/>
                <w:szCs w:val="20"/>
                <w:highlight w:val="blue"/>
              </w:rPr>
            </w:pPr>
            <w:r w:rsidRPr="00211C8D">
              <w:rPr>
                <w:sz w:val="18"/>
                <w:szCs w:val="20"/>
                <w:highlight w:val="blue"/>
              </w:rPr>
              <w:t>Pattern seeking – Do big seeds germinate more quickly? Does it matter</w:t>
            </w:r>
          </w:p>
          <w:p w:rsidR="00211C8D" w:rsidRPr="00211C8D" w:rsidRDefault="00211C8D" w:rsidP="00211C8D">
            <w:pPr>
              <w:rPr>
                <w:sz w:val="18"/>
                <w:szCs w:val="20"/>
                <w:highlight w:val="blue"/>
              </w:rPr>
            </w:pPr>
            <w:r w:rsidRPr="00211C8D">
              <w:rPr>
                <w:sz w:val="18"/>
                <w:szCs w:val="20"/>
                <w:highlight w:val="blue"/>
              </w:rPr>
              <w:t>which way round you plant a bulb or seed?</w:t>
            </w:r>
          </w:p>
          <w:p w:rsidR="00211C8D" w:rsidRPr="00211C8D" w:rsidRDefault="00211C8D" w:rsidP="00211C8D">
            <w:pPr>
              <w:rPr>
                <w:sz w:val="18"/>
                <w:szCs w:val="20"/>
                <w:highlight w:val="blue"/>
              </w:rPr>
            </w:pPr>
            <w:r w:rsidRPr="00211C8D">
              <w:rPr>
                <w:sz w:val="18"/>
                <w:szCs w:val="20"/>
                <w:highlight w:val="blue"/>
              </w:rPr>
              <w:t>Which comes first, the root or the shoot?</w:t>
            </w:r>
          </w:p>
          <w:p w:rsidR="00211C8D" w:rsidRPr="00211C8D" w:rsidRDefault="00211C8D" w:rsidP="00211C8D">
            <w:pPr>
              <w:rPr>
                <w:sz w:val="18"/>
              </w:rPr>
            </w:pPr>
          </w:p>
        </w:tc>
        <w:tc>
          <w:tcPr>
            <w:tcW w:w="2212" w:type="dxa"/>
          </w:tcPr>
          <w:p w:rsidR="00211C8D" w:rsidRPr="00211C8D" w:rsidRDefault="00211C8D" w:rsidP="00211C8D"/>
        </w:tc>
      </w:tr>
      <w:tr w:rsidR="00211C8D" w:rsidRPr="00211C8D" w:rsidTr="008F6DD9">
        <w:trPr>
          <w:trHeight w:val="383"/>
        </w:trPr>
        <w:tc>
          <w:tcPr>
            <w:tcW w:w="2263" w:type="dxa"/>
            <w:shd w:val="clear" w:color="auto" w:fill="00FDFF"/>
          </w:tcPr>
          <w:p w:rsidR="00211C8D" w:rsidRPr="00211C8D" w:rsidRDefault="00211C8D" w:rsidP="00211C8D">
            <w:pPr>
              <w:jc w:val="center"/>
              <w:rPr>
                <w:b/>
                <w:bCs/>
                <w:color w:val="FFFFFF" w:themeColor="background1"/>
              </w:rPr>
            </w:pPr>
          </w:p>
        </w:tc>
        <w:tc>
          <w:tcPr>
            <w:tcW w:w="13127" w:type="dxa"/>
            <w:gridSpan w:val="7"/>
            <w:shd w:val="clear" w:color="auto" w:fill="00FDFF"/>
          </w:tcPr>
          <w:p w:rsidR="00211C8D" w:rsidRPr="00211C8D" w:rsidRDefault="00211C8D" w:rsidP="00211C8D">
            <w:pPr>
              <w:jc w:val="center"/>
              <w:rPr>
                <w:b/>
                <w:bCs/>
              </w:rPr>
            </w:pPr>
            <w:r w:rsidRPr="00211C8D">
              <w:rPr>
                <w:b/>
                <w:bCs/>
                <w:color w:val="FFFFFF" w:themeColor="background1"/>
              </w:rPr>
              <w:t>Year 3 and 4</w:t>
            </w:r>
          </w:p>
        </w:tc>
      </w:tr>
      <w:tr w:rsidR="00211C8D" w:rsidRPr="00211C8D" w:rsidTr="008F6DD9">
        <w:trPr>
          <w:trHeight w:val="383"/>
        </w:trPr>
        <w:tc>
          <w:tcPr>
            <w:tcW w:w="2263" w:type="dxa"/>
            <w:shd w:val="clear" w:color="auto" w:fill="A5FFFF"/>
          </w:tcPr>
          <w:p w:rsidR="00211C8D" w:rsidRPr="00211C8D" w:rsidRDefault="00211C8D" w:rsidP="00211C8D">
            <w:pPr>
              <w:jc w:val="center"/>
              <w:rPr>
                <w:b/>
                <w:bCs/>
              </w:rPr>
            </w:pPr>
          </w:p>
        </w:tc>
        <w:tc>
          <w:tcPr>
            <w:tcW w:w="2268" w:type="dxa"/>
            <w:gridSpan w:val="2"/>
            <w:shd w:val="clear" w:color="auto" w:fill="A5FFFF"/>
          </w:tcPr>
          <w:p w:rsidR="00211C8D" w:rsidRPr="00211C8D" w:rsidRDefault="00211C8D" w:rsidP="00211C8D">
            <w:pPr>
              <w:jc w:val="center"/>
              <w:rPr>
                <w:b/>
                <w:bCs/>
              </w:rPr>
            </w:pPr>
            <w:r w:rsidRPr="00211C8D">
              <w:rPr>
                <w:b/>
                <w:bCs/>
              </w:rPr>
              <w:t>Autumn 1</w:t>
            </w:r>
          </w:p>
        </w:tc>
        <w:tc>
          <w:tcPr>
            <w:tcW w:w="2127" w:type="dxa"/>
            <w:shd w:val="clear" w:color="auto" w:fill="A5FFFF"/>
          </w:tcPr>
          <w:p w:rsidR="00211C8D" w:rsidRPr="00211C8D" w:rsidRDefault="00211C8D" w:rsidP="00211C8D">
            <w:pPr>
              <w:jc w:val="center"/>
              <w:rPr>
                <w:b/>
                <w:bCs/>
              </w:rPr>
            </w:pPr>
            <w:r w:rsidRPr="00211C8D">
              <w:rPr>
                <w:b/>
                <w:bCs/>
              </w:rPr>
              <w:t>Autumn 2</w:t>
            </w:r>
          </w:p>
        </w:tc>
        <w:tc>
          <w:tcPr>
            <w:tcW w:w="2126" w:type="dxa"/>
            <w:shd w:val="clear" w:color="auto" w:fill="A5FFFF"/>
          </w:tcPr>
          <w:p w:rsidR="00211C8D" w:rsidRPr="00211C8D" w:rsidRDefault="00211C8D" w:rsidP="00211C8D">
            <w:pPr>
              <w:jc w:val="center"/>
              <w:rPr>
                <w:b/>
                <w:bCs/>
              </w:rPr>
            </w:pPr>
            <w:r w:rsidRPr="00211C8D">
              <w:rPr>
                <w:b/>
                <w:bCs/>
              </w:rPr>
              <w:t>Spring 1</w:t>
            </w:r>
          </w:p>
        </w:tc>
        <w:tc>
          <w:tcPr>
            <w:tcW w:w="2268" w:type="dxa"/>
            <w:shd w:val="clear" w:color="auto" w:fill="A5FFFF"/>
          </w:tcPr>
          <w:p w:rsidR="00211C8D" w:rsidRPr="00211C8D" w:rsidRDefault="00211C8D" w:rsidP="00211C8D">
            <w:pPr>
              <w:jc w:val="center"/>
              <w:rPr>
                <w:b/>
                <w:bCs/>
              </w:rPr>
            </w:pPr>
            <w:r w:rsidRPr="00211C8D">
              <w:rPr>
                <w:b/>
                <w:bCs/>
              </w:rPr>
              <w:t>Spring 2</w:t>
            </w:r>
          </w:p>
        </w:tc>
        <w:tc>
          <w:tcPr>
            <w:tcW w:w="2126" w:type="dxa"/>
            <w:shd w:val="clear" w:color="auto" w:fill="A5FFFF"/>
          </w:tcPr>
          <w:p w:rsidR="00211C8D" w:rsidRPr="00211C8D" w:rsidRDefault="00211C8D" w:rsidP="00211C8D">
            <w:pPr>
              <w:jc w:val="center"/>
              <w:rPr>
                <w:b/>
                <w:bCs/>
              </w:rPr>
            </w:pPr>
            <w:r w:rsidRPr="00211C8D">
              <w:rPr>
                <w:b/>
                <w:bCs/>
              </w:rPr>
              <w:t>Summer 1</w:t>
            </w:r>
          </w:p>
        </w:tc>
        <w:tc>
          <w:tcPr>
            <w:tcW w:w="2212" w:type="dxa"/>
            <w:shd w:val="clear" w:color="auto" w:fill="A5FFFF"/>
          </w:tcPr>
          <w:p w:rsidR="00211C8D" w:rsidRPr="00211C8D" w:rsidRDefault="00211C8D" w:rsidP="00211C8D">
            <w:pPr>
              <w:jc w:val="center"/>
              <w:rPr>
                <w:b/>
                <w:bCs/>
              </w:rPr>
            </w:pPr>
            <w:r w:rsidRPr="00211C8D">
              <w:rPr>
                <w:b/>
                <w:bCs/>
              </w:rPr>
              <w:t>Summer 2</w:t>
            </w:r>
          </w:p>
        </w:tc>
      </w:tr>
      <w:tr w:rsidR="00211C8D" w:rsidRPr="00211C8D" w:rsidTr="008F6DD9">
        <w:trPr>
          <w:trHeight w:val="383"/>
        </w:trPr>
        <w:tc>
          <w:tcPr>
            <w:tcW w:w="2263" w:type="dxa"/>
            <w:shd w:val="clear" w:color="auto" w:fill="A5FFFF"/>
          </w:tcPr>
          <w:p w:rsidR="00211C8D" w:rsidRPr="00211C8D" w:rsidRDefault="00211C8D" w:rsidP="00211C8D">
            <w:pPr>
              <w:jc w:val="center"/>
              <w:rPr>
                <w:b/>
                <w:bCs/>
              </w:rPr>
            </w:pPr>
            <w:r w:rsidRPr="00211C8D">
              <w:rPr>
                <w:b/>
                <w:bCs/>
              </w:rPr>
              <w:t>Topic</w:t>
            </w:r>
          </w:p>
        </w:tc>
        <w:tc>
          <w:tcPr>
            <w:tcW w:w="2268" w:type="dxa"/>
            <w:gridSpan w:val="2"/>
            <w:shd w:val="clear" w:color="auto" w:fill="A5FFFF"/>
          </w:tcPr>
          <w:p w:rsidR="00211C8D" w:rsidRPr="00211C8D" w:rsidRDefault="00211C8D" w:rsidP="00211C8D">
            <w:pPr>
              <w:jc w:val="center"/>
              <w:rPr>
                <w:b/>
              </w:rPr>
            </w:pPr>
            <w:r w:rsidRPr="00211C8D">
              <w:rPr>
                <w:b/>
              </w:rPr>
              <w:t>States of Matter</w:t>
            </w:r>
          </w:p>
        </w:tc>
        <w:tc>
          <w:tcPr>
            <w:tcW w:w="2127" w:type="dxa"/>
            <w:shd w:val="clear" w:color="auto" w:fill="A5FFFF"/>
          </w:tcPr>
          <w:p w:rsidR="00211C8D" w:rsidRPr="00211C8D" w:rsidRDefault="00211C8D" w:rsidP="00211C8D">
            <w:pPr>
              <w:jc w:val="center"/>
              <w:rPr>
                <w:b/>
                <w:bCs/>
              </w:rPr>
            </w:pPr>
            <w:r w:rsidRPr="00211C8D">
              <w:rPr>
                <w:b/>
              </w:rPr>
              <w:t>Living Things and their Habitats</w:t>
            </w:r>
          </w:p>
        </w:tc>
        <w:tc>
          <w:tcPr>
            <w:tcW w:w="2126" w:type="dxa"/>
            <w:shd w:val="clear" w:color="auto" w:fill="A5FFFF"/>
          </w:tcPr>
          <w:p w:rsidR="00211C8D" w:rsidRPr="00211C8D" w:rsidRDefault="00211C8D" w:rsidP="00211C8D">
            <w:pPr>
              <w:jc w:val="center"/>
              <w:rPr>
                <w:b/>
                <w:bCs/>
              </w:rPr>
            </w:pPr>
            <w:r w:rsidRPr="00211C8D">
              <w:rPr>
                <w:b/>
                <w:bCs/>
              </w:rPr>
              <w:t>Animals Including Humans</w:t>
            </w:r>
          </w:p>
        </w:tc>
        <w:tc>
          <w:tcPr>
            <w:tcW w:w="2268" w:type="dxa"/>
            <w:shd w:val="clear" w:color="auto" w:fill="A5FFFF"/>
          </w:tcPr>
          <w:p w:rsidR="00211C8D" w:rsidRPr="00211C8D" w:rsidRDefault="00211C8D" w:rsidP="00211C8D">
            <w:pPr>
              <w:jc w:val="center"/>
              <w:rPr>
                <w:b/>
                <w:bCs/>
              </w:rPr>
            </w:pPr>
            <w:r w:rsidRPr="00211C8D">
              <w:rPr>
                <w:b/>
              </w:rPr>
              <w:t>Sound</w:t>
            </w:r>
          </w:p>
        </w:tc>
        <w:tc>
          <w:tcPr>
            <w:tcW w:w="2126" w:type="dxa"/>
            <w:shd w:val="clear" w:color="auto" w:fill="A5FFFF"/>
          </w:tcPr>
          <w:p w:rsidR="00211C8D" w:rsidRPr="00211C8D" w:rsidRDefault="00211C8D" w:rsidP="00211C8D">
            <w:pPr>
              <w:jc w:val="center"/>
              <w:rPr>
                <w:b/>
                <w:bCs/>
              </w:rPr>
            </w:pPr>
            <w:r w:rsidRPr="00211C8D">
              <w:rPr>
                <w:b/>
                <w:bCs/>
              </w:rPr>
              <w:t>Electricity</w:t>
            </w:r>
          </w:p>
        </w:tc>
        <w:tc>
          <w:tcPr>
            <w:tcW w:w="2212" w:type="dxa"/>
            <w:shd w:val="clear" w:color="auto" w:fill="A5FFFF"/>
          </w:tcPr>
          <w:p w:rsidR="00211C8D" w:rsidRPr="00211C8D" w:rsidRDefault="00211C8D" w:rsidP="00211C8D">
            <w:pPr>
              <w:jc w:val="center"/>
              <w:rPr>
                <w:b/>
                <w:bCs/>
              </w:rPr>
            </w:pPr>
            <w:r w:rsidRPr="00211C8D">
              <w:rPr>
                <w:b/>
                <w:bCs/>
              </w:rPr>
              <w:t>Consolidation</w:t>
            </w:r>
          </w:p>
        </w:tc>
      </w:tr>
      <w:tr w:rsidR="00211C8D" w:rsidRPr="00211C8D" w:rsidTr="008F6DD9">
        <w:trPr>
          <w:trHeight w:val="383"/>
        </w:trPr>
        <w:tc>
          <w:tcPr>
            <w:tcW w:w="2263" w:type="dxa"/>
          </w:tcPr>
          <w:p w:rsidR="00211C8D" w:rsidRPr="00211C8D" w:rsidRDefault="00211C8D" w:rsidP="00211C8D"/>
          <w:p w:rsidR="00211C8D" w:rsidRPr="00211C8D" w:rsidRDefault="00211C8D" w:rsidP="00211C8D">
            <w:r w:rsidRPr="00211C8D">
              <w:t>Knowledge Objectives</w:t>
            </w:r>
          </w:p>
        </w:tc>
        <w:tc>
          <w:tcPr>
            <w:tcW w:w="2268" w:type="dxa"/>
            <w:gridSpan w:val="2"/>
          </w:tcPr>
          <w:p w:rsidR="00211C8D" w:rsidRPr="00211C8D" w:rsidRDefault="00211C8D" w:rsidP="00211C8D">
            <w:pPr>
              <w:rPr>
                <w:sz w:val="20"/>
                <w:szCs w:val="20"/>
              </w:rPr>
            </w:pPr>
          </w:p>
          <w:p w:rsidR="00211C8D" w:rsidRPr="00211C8D" w:rsidRDefault="00211C8D" w:rsidP="00211C8D">
            <w:pPr>
              <w:rPr>
                <w:rFonts w:cs="Calibri"/>
                <w:color w:val="0B0C0C"/>
                <w:sz w:val="20"/>
                <w:szCs w:val="20"/>
                <w:lang w:eastAsia="en-GB"/>
              </w:rPr>
            </w:pPr>
            <w:r w:rsidRPr="00211C8D">
              <w:rPr>
                <w:sz w:val="20"/>
                <w:szCs w:val="20"/>
              </w:rPr>
              <w:t xml:space="preserve">• </w:t>
            </w:r>
            <w:r w:rsidRPr="00211C8D">
              <w:rPr>
                <w:rFonts w:cs="Calibri"/>
                <w:color w:val="0B0C0C"/>
                <w:sz w:val="20"/>
                <w:szCs w:val="20"/>
                <w:lang w:eastAsia="en-GB"/>
              </w:rPr>
              <w:t>I can compare and group materials together, according to whether they are solids, liquids or gases</w:t>
            </w:r>
          </w:p>
          <w:p w:rsidR="00211C8D" w:rsidRPr="00211C8D" w:rsidRDefault="00211C8D" w:rsidP="00211C8D">
            <w:pPr>
              <w:rPr>
                <w:rFonts w:cs="Calibri"/>
                <w:color w:val="0B0C0C"/>
                <w:sz w:val="20"/>
                <w:szCs w:val="20"/>
                <w:lang w:eastAsia="en-GB"/>
              </w:rPr>
            </w:pPr>
            <w:r w:rsidRPr="00211C8D">
              <w:rPr>
                <w:sz w:val="20"/>
                <w:szCs w:val="20"/>
              </w:rPr>
              <w:lastRenderedPageBreak/>
              <w:t xml:space="preserve">• </w:t>
            </w:r>
            <w:r w:rsidRPr="00211C8D">
              <w:rPr>
                <w:rFonts w:cs="Calibri"/>
                <w:color w:val="0B0C0C"/>
                <w:sz w:val="20"/>
                <w:szCs w:val="20"/>
                <w:lang w:eastAsia="en-GB"/>
              </w:rPr>
              <w:t>I can observe that some materials change state when they are heated or cooled, and measure or research the temperature at which this happens in degrees Celsius (°C)</w:t>
            </w:r>
          </w:p>
          <w:p w:rsidR="00211C8D" w:rsidRPr="00211C8D" w:rsidRDefault="00211C8D" w:rsidP="00211C8D">
            <w:pPr>
              <w:rPr>
                <w:rFonts w:cs="Calibri"/>
                <w:color w:val="0B0C0C"/>
                <w:sz w:val="20"/>
                <w:szCs w:val="20"/>
                <w:lang w:eastAsia="en-GB"/>
              </w:rPr>
            </w:pPr>
            <w:r w:rsidRPr="00211C8D">
              <w:rPr>
                <w:sz w:val="20"/>
                <w:szCs w:val="20"/>
              </w:rPr>
              <w:t xml:space="preserve">• </w:t>
            </w:r>
            <w:r w:rsidRPr="00211C8D">
              <w:rPr>
                <w:rFonts w:cs="Calibri"/>
                <w:color w:val="0B0C0C"/>
                <w:sz w:val="20"/>
                <w:szCs w:val="20"/>
                <w:lang w:eastAsia="en-GB"/>
              </w:rPr>
              <w:t>I can identify the part played by evaporation and condensation in the water cycle and associate the rate of evaporation with temperature</w:t>
            </w:r>
          </w:p>
          <w:p w:rsidR="00211C8D" w:rsidRPr="00211C8D" w:rsidRDefault="00211C8D" w:rsidP="00211C8D">
            <w:pPr>
              <w:rPr>
                <w:rFonts w:cs="Calibri"/>
                <w:sz w:val="20"/>
                <w:szCs w:val="20"/>
              </w:rPr>
            </w:pPr>
          </w:p>
        </w:tc>
        <w:tc>
          <w:tcPr>
            <w:tcW w:w="2127" w:type="dxa"/>
          </w:tcPr>
          <w:p w:rsidR="00211C8D" w:rsidRPr="00211C8D" w:rsidRDefault="00211C8D" w:rsidP="00211C8D">
            <w:pPr>
              <w:rPr>
                <w:sz w:val="20"/>
                <w:szCs w:val="20"/>
              </w:rPr>
            </w:pPr>
          </w:p>
          <w:p w:rsidR="00211C8D" w:rsidRPr="00211C8D" w:rsidRDefault="00211C8D" w:rsidP="00211C8D">
            <w:pPr>
              <w:rPr>
                <w:sz w:val="20"/>
                <w:szCs w:val="20"/>
              </w:rPr>
            </w:pPr>
            <w:r w:rsidRPr="00211C8D">
              <w:rPr>
                <w:sz w:val="20"/>
                <w:szCs w:val="20"/>
              </w:rPr>
              <w:t>• I can recognise that living things can be grouped in a variety of ways</w:t>
            </w:r>
          </w:p>
          <w:p w:rsidR="00211C8D" w:rsidRPr="00211C8D" w:rsidRDefault="00211C8D" w:rsidP="00211C8D">
            <w:pPr>
              <w:rPr>
                <w:sz w:val="20"/>
                <w:szCs w:val="20"/>
              </w:rPr>
            </w:pPr>
            <w:r w:rsidRPr="00211C8D">
              <w:rPr>
                <w:sz w:val="20"/>
                <w:szCs w:val="20"/>
              </w:rPr>
              <w:t xml:space="preserve">• I can explore and use classification keys to </w:t>
            </w:r>
            <w:r w:rsidRPr="00211C8D">
              <w:rPr>
                <w:sz w:val="20"/>
                <w:szCs w:val="20"/>
              </w:rPr>
              <w:lastRenderedPageBreak/>
              <w:t>help group, identify and name a variety of living things in their local and wider environment</w:t>
            </w:r>
          </w:p>
          <w:p w:rsidR="00211C8D" w:rsidRPr="00211C8D" w:rsidRDefault="00211C8D" w:rsidP="00211C8D">
            <w:pPr>
              <w:rPr>
                <w:sz w:val="20"/>
                <w:szCs w:val="20"/>
              </w:rPr>
            </w:pPr>
            <w:r w:rsidRPr="00211C8D">
              <w:rPr>
                <w:sz w:val="20"/>
                <w:szCs w:val="20"/>
              </w:rPr>
              <w:t>• I can recognise that environments can change and that this can sometimes pose dangers to living things</w:t>
            </w:r>
          </w:p>
          <w:p w:rsidR="00211C8D" w:rsidRPr="00211C8D" w:rsidRDefault="00211C8D" w:rsidP="00211C8D">
            <w:pPr>
              <w:rPr>
                <w:sz w:val="20"/>
                <w:szCs w:val="20"/>
              </w:rPr>
            </w:pPr>
          </w:p>
          <w:p w:rsidR="00211C8D" w:rsidRPr="00211C8D" w:rsidRDefault="00211C8D" w:rsidP="00211C8D">
            <w:pPr>
              <w:rPr>
                <w:rFonts w:cs="Calibri"/>
                <w:sz w:val="20"/>
                <w:szCs w:val="20"/>
              </w:rPr>
            </w:pPr>
          </w:p>
          <w:p w:rsidR="00211C8D" w:rsidRPr="00211C8D" w:rsidRDefault="00211C8D" w:rsidP="00211C8D">
            <w:pPr>
              <w:rPr>
                <w:rFonts w:cs="Calibri"/>
                <w:sz w:val="20"/>
                <w:szCs w:val="20"/>
              </w:rPr>
            </w:pPr>
          </w:p>
          <w:p w:rsidR="00211C8D" w:rsidRPr="00211C8D" w:rsidRDefault="00211C8D" w:rsidP="00211C8D">
            <w:pPr>
              <w:rPr>
                <w:rFonts w:cs="Calibri"/>
                <w:sz w:val="20"/>
                <w:szCs w:val="20"/>
              </w:rPr>
            </w:pPr>
          </w:p>
          <w:p w:rsidR="00211C8D" w:rsidRPr="00211C8D" w:rsidRDefault="00211C8D" w:rsidP="00211C8D">
            <w:pPr>
              <w:rPr>
                <w:rFonts w:cs="Calibri"/>
                <w:sz w:val="20"/>
                <w:szCs w:val="20"/>
              </w:rPr>
            </w:pPr>
          </w:p>
          <w:p w:rsidR="00211C8D" w:rsidRPr="00211C8D" w:rsidRDefault="00211C8D" w:rsidP="00211C8D">
            <w:pPr>
              <w:rPr>
                <w:rFonts w:cs="Calibri"/>
                <w:sz w:val="20"/>
                <w:szCs w:val="20"/>
              </w:rPr>
            </w:pPr>
          </w:p>
          <w:p w:rsidR="00211C8D" w:rsidRPr="00211C8D" w:rsidRDefault="00211C8D" w:rsidP="00211C8D">
            <w:pPr>
              <w:rPr>
                <w:rFonts w:cs="Calibri"/>
                <w:sz w:val="20"/>
                <w:szCs w:val="20"/>
              </w:rPr>
            </w:pPr>
          </w:p>
          <w:p w:rsidR="00211C8D" w:rsidRPr="00211C8D" w:rsidRDefault="00211C8D" w:rsidP="00211C8D">
            <w:pPr>
              <w:rPr>
                <w:rFonts w:cs="Calibri"/>
                <w:sz w:val="20"/>
                <w:szCs w:val="20"/>
              </w:rPr>
            </w:pPr>
          </w:p>
          <w:p w:rsidR="00211C8D" w:rsidRPr="00211C8D" w:rsidRDefault="00211C8D" w:rsidP="00211C8D">
            <w:pPr>
              <w:rPr>
                <w:rFonts w:cs="Calibri"/>
                <w:sz w:val="20"/>
                <w:szCs w:val="20"/>
              </w:rPr>
            </w:pPr>
          </w:p>
          <w:p w:rsidR="00211C8D" w:rsidRPr="00211C8D" w:rsidRDefault="00211C8D" w:rsidP="00211C8D">
            <w:pPr>
              <w:rPr>
                <w:rFonts w:cs="Calibri"/>
                <w:sz w:val="20"/>
                <w:szCs w:val="20"/>
              </w:rPr>
            </w:pPr>
          </w:p>
        </w:tc>
        <w:tc>
          <w:tcPr>
            <w:tcW w:w="2126" w:type="dxa"/>
          </w:tcPr>
          <w:p w:rsidR="00211C8D" w:rsidRPr="00211C8D" w:rsidRDefault="00211C8D" w:rsidP="00211C8D">
            <w:pPr>
              <w:rPr>
                <w:sz w:val="20"/>
                <w:szCs w:val="20"/>
              </w:rPr>
            </w:pPr>
          </w:p>
          <w:p w:rsidR="00211C8D" w:rsidRPr="00211C8D" w:rsidRDefault="00211C8D" w:rsidP="00211C8D">
            <w:pPr>
              <w:rPr>
                <w:rFonts w:cs="Calibri"/>
                <w:color w:val="0B0C0C"/>
                <w:sz w:val="20"/>
                <w:szCs w:val="20"/>
                <w:lang w:eastAsia="en-GB"/>
              </w:rPr>
            </w:pPr>
            <w:r w:rsidRPr="00211C8D">
              <w:rPr>
                <w:sz w:val="20"/>
                <w:szCs w:val="20"/>
              </w:rPr>
              <w:t xml:space="preserve">• </w:t>
            </w:r>
            <w:r w:rsidRPr="00211C8D">
              <w:rPr>
                <w:rFonts w:cs="Calibri"/>
                <w:color w:val="0B0C0C"/>
                <w:sz w:val="20"/>
                <w:szCs w:val="20"/>
                <w:lang w:eastAsia="en-GB"/>
              </w:rPr>
              <w:t>I can describe the simple functions of the basic parts of the digestive system in humans</w:t>
            </w:r>
          </w:p>
          <w:p w:rsidR="00211C8D" w:rsidRPr="00211C8D" w:rsidRDefault="00211C8D" w:rsidP="00211C8D">
            <w:pPr>
              <w:rPr>
                <w:rFonts w:cs="Calibri"/>
                <w:color w:val="0B0C0C"/>
                <w:sz w:val="20"/>
                <w:szCs w:val="20"/>
                <w:lang w:eastAsia="en-GB"/>
              </w:rPr>
            </w:pPr>
            <w:r w:rsidRPr="00211C8D">
              <w:rPr>
                <w:sz w:val="20"/>
                <w:szCs w:val="20"/>
              </w:rPr>
              <w:lastRenderedPageBreak/>
              <w:t xml:space="preserve">• </w:t>
            </w:r>
            <w:r w:rsidRPr="00211C8D">
              <w:rPr>
                <w:rFonts w:cs="Calibri"/>
                <w:color w:val="0B0C0C"/>
                <w:sz w:val="20"/>
                <w:szCs w:val="20"/>
                <w:lang w:eastAsia="en-GB"/>
              </w:rPr>
              <w:t>I can identify the different types of teeth in humans and their simple functions</w:t>
            </w:r>
          </w:p>
          <w:p w:rsidR="00211C8D" w:rsidRPr="00211C8D" w:rsidRDefault="00211C8D" w:rsidP="00211C8D">
            <w:pPr>
              <w:rPr>
                <w:rFonts w:cs="Calibri"/>
                <w:color w:val="0B0C0C"/>
                <w:sz w:val="20"/>
                <w:szCs w:val="20"/>
                <w:lang w:eastAsia="en-GB"/>
              </w:rPr>
            </w:pPr>
            <w:r w:rsidRPr="00211C8D">
              <w:rPr>
                <w:sz w:val="20"/>
                <w:szCs w:val="20"/>
              </w:rPr>
              <w:t xml:space="preserve">• </w:t>
            </w:r>
            <w:r w:rsidRPr="00211C8D">
              <w:rPr>
                <w:rFonts w:cs="Calibri"/>
                <w:color w:val="0B0C0C"/>
                <w:sz w:val="20"/>
                <w:szCs w:val="20"/>
                <w:lang w:eastAsia="en-GB"/>
              </w:rPr>
              <w:t>I can construct and interpret a variety of food chains, identifying producers, predators and prey</w:t>
            </w:r>
          </w:p>
          <w:p w:rsidR="00211C8D" w:rsidRPr="00211C8D" w:rsidRDefault="00211C8D" w:rsidP="00211C8D">
            <w:pPr>
              <w:rPr>
                <w:rFonts w:cs="Calibri"/>
                <w:sz w:val="20"/>
                <w:szCs w:val="20"/>
              </w:rPr>
            </w:pPr>
          </w:p>
        </w:tc>
        <w:tc>
          <w:tcPr>
            <w:tcW w:w="2268" w:type="dxa"/>
          </w:tcPr>
          <w:p w:rsidR="00211C8D" w:rsidRPr="00211C8D" w:rsidRDefault="00211C8D" w:rsidP="00211C8D">
            <w:pPr>
              <w:rPr>
                <w:sz w:val="20"/>
                <w:szCs w:val="20"/>
              </w:rPr>
            </w:pPr>
          </w:p>
          <w:p w:rsidR="00211C8D" w:rsidRPr="00211C8D" w:rsidRDefault="00211C8D" w:rsidP="00211C8D">
            <w:pPr>
              <w:rPr>
                <w:rFonts w:cs="Calibri"/>
                <w:color w:val="0B0C0C"/>
                <w:sz w:val="20"/>
                <w:szCs w:val="20"/>
                <w:lang w:eastAsia="en-GB"/>
              </w:rPr>
            </w:pPr>
            <w:r w:rsidRPr="00211C8D">
              <w:rPr>
                <w:sz w:val="20"/>
                <w:szCs w:val="20"/>
              </w:rPr>
              <w:t xml:space="preserve">• </w:t>
            </w:r>
            <w:r w:rsidRPr="00211C8D">
              <w:rPr>
                <w:rFonts w:cs="Calibri"/>
                <w:color w:val="0B0C0C"/>
                <w:sz w:val="20"/>
                <w:szCs w:val="20"/>
                <w:lang w:eastAsia="en-GB"/>
              </w:rPr>
              <w:t>I can identify how sounds are made, associating some of them with something vibrating</w:t>
            </w:r>
          </w:p>
          <w:p w:rsidR="00211C8D" w:rsidRPr="00211C8D" w:rsidRDefault="00211C8D" w:rsidP="00211C8D">
            <w:pPr>
              <w:rPr>
                <w:rFonts w:cs="Calibri"/>
                <w:color w:val="0B0C0C"/>
                <w:sz w:val="20"/>
                <w:szCs w:val="20"/>
                <w:lang w:eastAsia="en-GB"/>
              </w:rPr>
            </w:pPr>
            <w:r w:rsidRPr="00211C8D">
              <w:rPr>
                <w:sz w:val="20"/>
                <w:szCs w:val="20"/>
              </w:rPr>
              <w:lastRenderedPageBreak/>
              <w:t xml:space="preserve">• </w:t>
            </w:r>
            <w:r w:rsidRPr="00211C8D">
              <w:rPr>
                <w:rFonts w:cs="Calibri"/>
                <w:color w:val="0B0C0C"/>
                <w:sz w:val="20"/>
                <w:szCs w:val="20"/>
                <w:lang w:eastAsia="en-GB"/>
              </w:rPr>
              <w:t>I can recognise that vibrations from sounds travel through a medium to the ear</w:t>
            </w:r>
          </w:p>
          <w:p w:rsidR="00211C8D" w:rsidRPr="00211C8D" w:rsidRDefault="00211C8D" w:rsidP="00211C8D">
            <w:pPr>
              <w:rPr>
                <w:rFonts w:cs="Calibri"/>
                <w:color w:val="0B0C0C"/>
                <w:sz w:val="20"/>
                <w:szCs w:val="20"/>
                <w:lang w:eastAsia="en-GB"/>
              </w:rPr>
            </w:pPr>
            <w:r w:rsidRPr="00211C8D">
              <w:rPr>
                <w:sz w:val="20"/>
                <w:szCs w:val="20"/>
              </w:rPr>
              <w:t xml:space="preserve">• </w:t>
            </w:r>
            <w:r w:rsidRPr="00211C8D">
              <w:rPr>
                <w:rFonts w:cs="Calibri"/>
                <w:color w:val="0B0C0C"/>
                <w:sz w:val="20"/>
                <w:szCs w:val="20"/>
                <w:lang w:eastAsia="en-GB"/>
              </w:rPr>
              <w:t>I can find patterns between the pitch of a sound and features of the object that produced it</w:t>
            </w:r>
          </w:p>
          <w:p w:rsidR="00211C8D" w:rsidRPr="00211C8D" w:rsidRDefault="00211C8D" w:rsidP="00211C8D">
            <w:pPr>
              <w:rPr>
                <w:rFonts w:cs="Calibri"/>
                <w:color w:val="0B0C0C"/>
                <w:sz w:val="20"/>
                <w:szCs w:val="20"/>
                <w:lang w:eastAsia="en-GB"/>
              </w:rPr>
            </w:pPr>
            <w:r w:rsidRPr="00211C8D">
              <w:rPr>
                <w:sz w:val="20"/>
                <w:szCs w:val="20"/>
              </w:rPr>
              <w:t xml:space="preserve">• </w:t>
            </w:r>
            <w:r w:rsidRPr="00211C8D">
              <w:rPr>
                <w:rFonts w:cs="Calibri"/>
                <w:color w:val="0B0C0C"/>
                <w:sz w:val="20"/>
                <w:szCs w:val="20"/>
                <w:lang w:eastAsia="en-GB"/>
              </w:rPr>
              <w:t>I can find patterns between the volume of a sound and the strength of the vibrations that produced it</w:t>
            </w:r>
          </w:p>
          <w:p w:rsidR="00211C8D" w:rsidRPr="00211C8D" w:rsidRDefault="00211C8D" w:rsidP="00211C8D">
            <w:pPr>
              <w:rPr>
                <w:rFonts w:cs="Calibri"/>
                <w:color w:val="0B0C0C"/>
                <w:sz w:val="20"/>
                <w:szCs w:val="20"/>
                <w:lang w:eastAsia="en-GB"/>
              </w:rPr>
            </w:pPr>
            <w:r w:rsidRPr="00211C8D">
              <w:rPr>
                <w:sz w:val="20"/>
                <w:szCs w:val="20"/>
              </w:rPr>
              <w:t xml:space="preserve">• </w:t>
            </w:r>
            <w:r w:rsidRPr="00211C8D">
              <w:rPr>
                <w:rFonts w:cs="Calibri"/>
                <w:color w:val="0B0C0C"/>
                <w:sz w:val="20"/>
                <w:szCs w:val="20"/>
                <w:lang w:eastAsia="en-GB"/>
              </w:rPr>
              <w:t>I can recognise that sounds get fainter as the distance from the sound source increases</w:t>
            </w:r>
          </w:p>
          <w:p w:rsidR="00211C8D" w:rsidRPr="00211C8D" w:rsidRDefault="00211C8D" w:rsidP="00211C8D">
            <w:pPr>
              <w:rPr>
                <w:rFonts w:cs="Calibri"/>
                <w:sz w:val="20"/>
                <w:szCs w:val="20"/>
              </w:rPr>
            </w:pPr>
          </w:p>
        </w:tc>
        <w:tc>
          <w:tcPr>
            <w:tcW w:w="2126" w:type="dxa"/>
          </w:tcPr>
          <w:p w:rsidR="00211C8D" w:rsidRPr="00211C8D" w:rsidRDefault="00211C8D" w:rsidP="00211C8D">
            <w:pPr>
              <w:rPr>
                <w:sz w:val="20"/>
                <w:szCs w:val="20"/>
              </w:rPr>
            </w:pPr>
          </w:p>
          <w:p w:rsidR="00211C8D" w:rsidRPr="00211C8D" w:rsidRDefault="00211C8D" w:rsidP="00211C8D">
            <w:pPr>
              <w:rPr>
                <w:rFonts w:cs="Calibri"/>
                <w:color w:val="0B0C0C"/>
                <w:sz w:val="20"/>
                <w:szCs w:val="20"/>
                <w:lang w:eastAsia="en-GB"/>
              </w:rPr>
            </w:pPr>
            <w:r w:rsidRPr="00211C8D">
              <w:rPr>
                <w:sz w:val="20"/>
                <w:szCs w:val="20"/>
              </w:rPr>
              <w:t xml:space="preserve">• </w:t>
            </w:r>
            <w:r w:rsidRPr="00211C8D">
              <w:rPr>
                <w:rFonts w:cs="Calibri"/>
                <w:color w:val="0B0C0C"/>
                <w:sz w:val="20"/>
                <w:szCs w:val="20"/>
                <w:lang w:eastAsia="en-GB"/>
              </w:rPr>
              <w:t>I can identify common appliances that run on electricity</w:t>
            </w:r>
          </w:p>
          <w:p w:rsidR="00211C8D" w:rsidRPr="00211C8D" w:rsidRDefault="00211C8D" w:rsidP="00211C8D">
            <w:pPr>
              <w:rPr>
                <w:rFonts w:cs="Calibri"/>
                <w:color w:val="0B0C0C"/>
                <w:sz w:val="20"/>
                <w:szCs w:val="20"/>
                <w:lang w:eastAsia="en-GB"/>
              </w:rPr>
            </w:pPr>
            <w:r w:rsidRPr="00211C8D">
              <w:rPr>
                <w:sz w:val="20"/>
                <w:szCs w:val="20"/>
              </w:rPr>
              <w:t xml:space="preserve">• </w:t>
            </w:r>
            <w:r w:rsidRPr="00211C8D">
              <w:rPr>
                <w:rFonts w:cs="Calibri"/>
                <w:color w:val="0B0C0C"/>
                <w:sz w:val="20"/>
                <w:szCs w:val="20"/>
                <w:lang w:eastAsia="en-GB"/>
              </w:rPr>
              <w:t xml:space="preserve">I can construct a simple series electrical circuit, identifying and </w:t>
            </w:r>
            <w:r w:rsidRPr="00211C8D">
              <w:rPr>
                <w:rFonts w:cs="Calibri"/>
                <w:color w:val="0B0C0C"/>
                <w:sz w:val="20"/>
                <w:szCs w:val="20"/>
                <w:lang w:eastAsia="en-GB"/>
              </w:rPr>
              <w:lastRenderedPageBreak/>
              <w:t>naming its basic parts, including cells, wires, bulbs, switches and buzzers</w:t>
            </w:r>
          </w:p>
          <w:p w:rsidR="00211C8D" w:rsidRPr="00211C8D" w:rsidRDefault="00211C8D" w:rsidP="00211C8D">
            <w:pPr>
              <w:rPr>
                <w:rFonts w:cs="Calibri"/>
                <w:color w:val="0B0C0C"/>
                <w:sz w:val="20"/>
                <w:szCs w:val="20"/>
                <w:lang w:eastAsia="en-GB"/>
              </w:rPr>
            </w:pPr>
            <w:r w:rsidRPr="00211C8D">
              <w:rPr>
                <w:sz w:val="20"/>
                <w:szCs w:val="20"/>
              </w:rPr>
              <w:t xml:space="preserve">• </w:t>
            </w:r>
            <w:r w:rsidRPr="00211C8D">
              <w:rPr>
                <w:rFonts w:cs="Calibri"/>
                <w:color w:val="0B0C0C"/>
                <w:sz w:val="20"/>
                <w:szCs w:val="20"/>
                <w:lang w:eastAsia="en-GB"/>
              </w:rPr>
              <w:t>I can identify whether or not a lamp will light in a simple series circuit, based on whether or not the lamp is part of a complete loop with a battery</w:t>
            </w:r>
          </w:p>
          <w:p w:rsidR="00211C8D" w:rsidRPr="00211C8D" w:rsidRDefault="00211C8D" w:rsidP="00211C8D">
            <w:pPr>
              <w:rPr>
                <w:rFonts w:cs="Calibri"/>
                <w:color w:val="0B0C0C"/>
                <w:sz w:val="20"/>
                <w:szCs w:val="20"/>
                <w:lang w:eastAsia="en-GB"/>
              </w:rPr>
            </w:pPr>
            <w:r w:rsidRPr="00211C8D">
              <w:rPr>
                <w:sz w:val="20"/>
                <w:szCs w:val="20"/>
              </w:rPr>
              <w:t xml:space="preserve">• </w:t>
            </w:r>
            <w:r w:rsidRPr="00211C8D">
              <w:rPr>
                <w:rFonts w:cs="Calibri"/>
                <w:color w:val="0B0C0C"/>
                <w:sz w:val="20"/>
                <w:szCs w:val="20"/>
                <w:lang w:eastAsia="en-GB"/>
              </w:rPr>
              <w:t>I can recognise that a switch opens and closes a circuit and associate this with whether or not a lamp lights in a simple series circuit</w:t>
            </w:r>
          </w:p>
          <w:p w:rsidR="00211C8D" w:rsidRPr="00211C8D" w:rsidRDefault="00211C8D" w:rsidP="00211C8D">
            <w:pPr>
              <w:rPr>
                <w:rFonts w:cs="Calibri"/>
                <w:color w:val="0B0C0C"/>
                <w:sz w:val="20"/>
                <w:szCs w:val="20"/>
                <w:lang w:eastAsia="en-GB"/>
              </w:rPr>
            </w:pPr>
            <w:r w:rsidRPr="00211C8D">
              <w:rPr>
                <w:sz w:val="20"/>
                <w:szCs w:val="20"/>
              </w:rPr>
              <w:t xml:space="preserve">• </w:t>
            </w:r>
            <w:r w:rsidRPr="00211C8D">
              <w:rPr>
                <w:rFonts w:cs="Calibri"/>
                <w:color w:val="0B0C0C"/>
                <w:sz w:val="20"/>
                <w:szCs w:val="20"/>
                <w:lang w:eastAsia="en-GB"/>
              </w:rPr>
              <w:t>I can recognise some common conductors and insulators, and associate metals with being good conductors</w:t>
            </w:r>
          </w:p>
          <w:p w:rsidR="00211C8D" w:rsidRPr="00211C8D" w:rsidRDefault="00211C8D" w:rsidP="00211C8D">
            <w:pPr>
              <w:rPr>
                <w:rFonts w:cs="Calibri"/>
                <w:sz w:val="20"/>
                <w:szCs w:val="20"/>
              </w:rPr>
            </w:pPr>
          </w:p>
        </w:tc>
        <w:tc>
          <w:tcPr>
            <w:tcW w:w="2212" w:type="dxa"/>
          </w:tcPr>
          <w:p w:rsidR="00211C8D" w:rsidRPr="00211C8D" w:rsidRDefault="00211C8D" w:rsidP="00211C8D">
            <w:pPr>
              <w:rPr>
                <w:rFonts w:cs="Calibri"/>
                <w:sz w:val="20"/>
                <w:szCs w:val="20"/>
              </w:rPr>
            </w:pPr>
          </w:p>
        </w:tc>
      </w:tr>
      <w:tr w:rsidR="00211C8D" w:rsidRPr="00211C8D" w:rsidTr="008F6DD9">
        <w:trPr>
          <w:trHeight w:val="383"/>
        </w:trPr>
        <w:tc>
          <w:tcPr>
            <w:tcW w:w="2263" w:type="dxa"/>
          </w:tcPr>
          <w:p w:rsidR="00211C8D" w:rsidRPr="00211C8D" w:rsidRDefault="00211C8D" w:rsidP="00211C8D">
            <w:r w:rsidRPr="00211C8D">
              <w:t>Working scientifically</w:t>
            </w:r>
          </w:p>
          <w:p w:rsidR="00211C8D" w:rsidRPr="00211C8D" w:rsidRDefault="00211C8D" w:rsidP="00211C8D"/>
        </w:tc>
        <w:tc>
          <w:tcPr>
            <w:tcW w:w="2268" w:type="dxa"/>
            <w:gridSpan w:val="2"/>
          </w:tcPr>
          <w:p w:rsidR="00211C8D" w:rsidRPr="00211C8D" w:rsidRDefault="00211C8D" w:rsidP="00211C8D">
            <w:pPr>
              <w:rPr>
                <w:sz w:val="18"/>
              </w:rPr>
            </w:pPr>
            <w:r w:rsidRPr="00211C8D">
              <w:rPr>
                <w:sz w:val="18"/>
                <w:highlight w:val="yellow"/>
              </w:rPr>
              <w:t>Classifying - Different materials as solid, liquid or gas.</w:t>
            </w:r>
            <w:r w:rsidRPr="00211C8D">
              <w:rPr>
                <w:sz w:val="18"/>
              </w:rPr>
              <w:t xml:space="preserve"> </w:t>
            </w:r>
          </w:p>
          <w:p w:rsidR="00211C8D" w:rsidRPr="00211C8D" w:rsidRDefault="00211C8D" w:rsidP="00211C8D">
            <w:pPr>
              <w:rPr>
                <w:sz w:val="18"/>
              </w:rPr>
            </w:pPr>
          </w:p>
          <w:p w:rsidR="00211C8D" w:rsidRPr="00211C8D" w:rsidRDefault="00211C8D" w:rsidP="00211C8D">
            <w:pPr>
              <w:rPr>
                <w:sz w:val="18"/>
              </w:rPr>
            </w:pPr>
            <w:r w:rsidRPr="00211C8D">
              <w:rPr>
                <w:sz w:val="18"/>
                <w:highlight w:val="red"/>
              </w:rPr>
              <w:t xml:space="preserve">Comparative/fair testing What affects melting rate of chocolate/ice? What affects the rate of evaporation? </w:t>
            </w:r>
          </w:p>
          <w:p w:rsidR="00211C8D" w:rsidRPr="00211C8D" w:rsidRDefault="00211C8D" w:rsidP="00211C8D">
            <w:pPr>
              <w:rPr>
                <w:sz w:val="18"/>
              </w:rPr>
            </w:pPr>
          </w:p>
          <w:p w:rsidR="00211C8D" w:rsidRPr="00211C8D" w:rsidRDefault="00211C8D" w:rsidP="00211C8D">
            <w:pPr>
              <w:rPr>
                <w:sz w:val="18"/>
              </w:rPr>
            </w:pPr>
            <w:r w:rsidRPr="00211C8D">
              <w:rPr>
                <w:sz w:val="18"/>
                <w:highlight w:val="magenta"/>
              </w:rPr>
              <w:t xml:space="preserve">Observing over time- Water as a solid, liquid and gas. Watch it being heated and cooled. </w:t>
            </w:r>
          </w:p>
          <w:p w:rsidR="00211C8D" w:rsidRPr="00211C8D" w:rsidRDefault="00211C8D" w:rsidP="00211C8D">
            <w:pPr>
              <w:rPr>
                <w:sz w:val="18"/>
              </w:rPr>
            </w:pPr>
          </w:p>
          <w:p w:rsidR="00211C8D" w:rsidRPr="00211C8D" w:rsidRDefault="00211C8D" w:rsidP="00211C8D">
            <w:pPr>
              <w:rPr>
                <w:sz w:val="18"/>
              </w:rPr>
            </w:pPr>
            <w:r w:rsidRPr="00211C8D">
              <w:rPr>
                <w:sz w:val="18"/>
                <w:highlight w:val="green"/>
              </w:rPr>
              <w:t xml:space="preserve">Researching - Stages of the Water Cycle </w:t>
            </w:r>
          </w:p>
        </w:tc>
        <w:tc>
          <w:tcPr>
            <w:tcW w:w="2127" w:type="dxa"/>
          </w:tcPr>
          <w:p w:rsidR="00211C8D" w:rsidRPr="00211C8D" w:rsidRDefault="00211C8D" w:rsidP="00211C8D">
            <w:pPr>
              <w:rPr>
                <w:sz w:val="18"/>
                <w:highlight w:val="yellow"/>
              </w:rPr>
            </w:pPr>
            <w:r w:rsidRPr="00211C8D">
              <w:rPr>
                <w:sz w:val="18"/>
                <w:highlight w:val="yellow"/>
              </w:rPr>
              <w:t xml:space="preserve">Classifying – Classify living things in our environment. Learning how to use and make a classification key. </w:t>
            </w:r>
          </w:p>
          <w:p w:rsidR="00211C8D" w:rsidRPr="00211C8D" w:rsidRDefault="00211C8D" w:rsidP="00211C8D">
            <w:pPr>
              <w:rPr>
                <w:sz w:val="18"/>
                <w:highlight w:val="yellow"/>
              </w:rPr>
            </w:pPr>
          </w:p>
          <w:p w:rsidR="00211C8D" w:rsidRPr="00211C8D" w:rsidRDefault="00211C8D" w:rsidP="00211C8D">
            <w:pPr>
              <w:rPr>
                <w:sz w:val="18"/>
              </w:rPr>
            </w:pPr>
            <w:r w:rsidRPr="00211C8D">
              <w:rPr>
                <w:sz w:val="18"/>
                <w:highlight w:val="magenta"/>
              </w:rPr>
              <w:t xml:space="preserve">Observing over time - Making systematic and careful observations of living things in local environments </w:t>
            </w:r>
          </w:p>
          <w:p w:rsidR="00211C8D" w:rsidRPr="00211C8D" w:rsidRDefault="00211C8D" w:rsidP="00211C8D">
            <w:pPr>
              <w:rPr>
                <w:sz w:val="18"/>
                <w:highlight w:val="yellow"/>
              </w:rPr>
            </w:pPr>
          </w:p>
          <w:p w:rsidR="00211C8D" w:rsidRPr="00211C8D" w:rsidRDefault="00211C8D" w:rsidP="00211C8D">
            <w:pPr>
              <w:rPr>
                <w:sz w:val="18"/>
              </w:rPr>
            </w:pPr>
            <w:r w:rsidRPr="00211C8D">
              <w:rPr>
                <w:sz w:val="18"/>
                <w:highlight w:val="green"/>
              </w:rPr>
              <w:t>Researching - How different habitats are under threat from humans</w:t>
            </w:r>
          </w:p>
        </w:tc>
        <w:tc>
          <w:tcPr>
            <w:tcW w:w="2126" w:type="dxa"/>
          </w:tcPr>
          <w:p w:rsidR="00211C8D" w:rsidRPr="00211C8D" w:rsidRDefault="00211C8D" w:rsidP="00211C8D">
            <w:pPr>
              <w:rPr>
                <w:sz w:val="18"/>
              </w:rPr>
            </w:pPr>
            <w:r w:rsidRPr="00211C8D">
              <w:rPr>
                <w:sz w:val="18"/>
                <w:highlight w:val="yellow"/>
              </w:rPr>
              <w:t>Classifying - Compare and contrast different types of teeth. Recording findings using drawing and labelled diagrams. Comparing the teeth of carnivores and herbivores</w:t>
            </w:r>
            <w:r w:rsidRPr="00211C8D">
              <w:rPr>
                <w:sz w:val="18"/>
              </w:rPr>
              <w:t xml:space="preserve"> </w:t>
            </w:r>
          </w:p>
          <w:p w:rsidR="00211C8D" w:rsidRPr="00211C8D" w:rsidRDefault="00211C8D" w:rsidP="00211C8D">
            <w:pPr>
              <w:rPr>
                <w:sz w:val="18"/>
              </w:rPr>
            </w:pPr>
          </w:p>
          <w:p w:rsidR="00211C8D" w:rsidRPr="00211C8D" w:rsidRDefault="00211C8D" w:rsidP="00211C8D">
            <w:pPr>
              <w:rPr>
                <w:sz w:val="18"/>
              </w:rPr>
            </w:pPr>
            <w:r w:rsidRPr="00211C8D">
              <w:rPr>
                <w:sz w:val="18"/>
                <w:highlight w:val="blue"/>
              </w:rPr>
              <w:t>Pattern seeking – Which drinks are the worst for teeth?</w:t>
            </w:r>
          </w:p>
          <w:p w:rsidR="00211C8D" w:rsidRPr="00211C8D" w:rsidRDefault="00211C8D" w:rsidP="00211C8D">
            <w:pPr>
              <w:rPr>
                <w:sz w:val="18"/>
              </w:rPr>
            </w:pPr>
          </w:p>
          <w:p w:rsidR="00211C8D" w:rsidRPr="00211C8D" w:rsidRDefault="00211C8D" w:rsidP="00211C8D">
            <w:pPr>
              <w:rPr>
                <w:sz w:val="18"/>
              </w:rPr>
            </w:pPr>
            <w:r w:rsidRPr="00211C8D">
              <w:rPr>
                <w:sz w:val="18"/>
                <w:highlight w:val="green"/>
              </w:rPr>
              <w:t>Researching - The different parts of the Digestive System</w:t>
            </w:r>
            <w:r w:rsidRPr="00211C8D">
              <w:rPr>
                <w:sz w:val="18"/>
              </w:rPr>
              <w:t xml:space="preserve"> </w:t>
            </w:r>
          </w:p>
          <w:p w:rsidR="00211C8D" w:rsidRPr="00211C8D" w:rsidRDefault="00211C8D" w:rsidP="00211C8D">
            <w:pPr>
              <w:rPr>
                <w:sz w:val="18"/>
              </w:rPr>
            </w:pPr>
          </w:p>
          <w:p w:rsidR="00211C8D" w:rsidRPr="00211C8D" w:rsidRDefault="00211C8D" w:rsidP="00211C8D">
            <w:pPr>
              <w:rPr>
                <w:sz w:val="18"/>
                <w:highlight w:val="red"/>
              </w:rPr>
            </w:pPr>
            <w:r w:rsidRPr="00211C8D">
              <w:rPr>
                <w:sz w:val="18"/>
              </w:rPr>
              <w:t xml:space="preserve">Asking relevant questions –why are teeth different? </w:t>
            </w:r>
          </w:p>
        </w:tc>
        <w:tc>
          <w:tcPr>
            <w:tcW w:w="2268" w:type="dxa"/>
          </w:tcPr>
          <w:p w:rsidR="00211C8D" w:rsidRPr="00211C8D" w:rsidRDefault="00211C8D" w:rsidP="00211C8D">
            <w:pPr>
              <w:rPr>
                <w:sz w:val="18"/>
                <w:highlight w:val="red"/>
              </w:rPr>
            </w:pPr>
            <w:r w:rsidRPr="00211C8D">
              <w:rPr>
                <w:sz w:val="18"/>
                <w:highlight w:val="red"/>
              </w:rPr>
              <w:t xml:space="preserve">Comparative/fair testing Compare volume and pitch from different instruments. Compare how volume changes away from a source. Use data loggers to record findings. </w:t>
            </w:r>
          </w:p>
          <w:p w:rsidR="00211C8D" w:rsidRPr="00211C8D" w:rsidRDefault="00211C8D" w:rsidP="00211C8D">
            <w:pPr>
              <w:rPr>
                <w:sz w:val="18"/>
                <w:highlight w:val="red"/>
              </w:rPr>
            </w:pPr>
          </w:p>
          <w:p w:rsidR="00211C8D" w:rsidRPr="00211C8D" w:rsidRDefault="00211C8D" w:rsidP="00211C8D">
            <w:pPr>
              <w:rPr>
                <w:sz w:val="18"/>
                <w:highlight w:val="magenta"/>
              </w:rPr>
            </w:pPr>
            <w:r w:rsidRPr="00211C8D">
              <w:rPr>
                <w:sz w:val="18"/>
                <w:highlight w:val="magenta"/>
              </w:rPr>
              <w:t>Observing over time – What sounds can be heard in different areas of the school?</w:t>
            </w:r>
          </w:p>
          <w:p w:rsidR="00211C8D" w:rsidRPr="00211C8D" w:rsidRDefault="00211C8D" w:rsidP="00211C8D">
            <w:pPr>
              <w:rPr>
                <w:sz w:val="18"/>
                <w:highlight w:val="red"/>
              </w:rPr>
            </w:pPr>
          </w:p>
          <w:p w:rsidR="00211C8D" w:rsidRPr="00211C8D" w:rsidRDefault="00211C8D" w:rsidP="00211C8D">
            <w:pPr>
              <w:rPr>
                <w:sz w:val="18"/>
                <w:highlight w:val="blue"/>
              </w:rPr>
            </w:pPr>
            <w:r w:rsidRPr="00211C8D">
              <w:rPr>
                <w:sz w:val="18"/>
                <w:highlight w:val="blue"/>
              </w:rPr>
              <w:t xml:space="preserve">Pattern seeking – How do the features of an instrument affect the pitch? How </w:t>
            </w:r>
            <w:proofErr w:type="gramStart"/>
            <w:r w:rsidRPr="00211C8D">
              <w:rPr>
                <w:sz w:val="18"/>
                <w:highlight w:val="blue"/>
              </w:rPr>
              <w:t>do</w:t>
            </w:r>
            <w:proofErr w:type="gramEnd"/>
            <w:r w:rsidRPr="00211C8D">
              <w:rPr>
                <w:sz w:val="18"/>
                <w:highlight w:val="blue"/>
              </w:rPr>
              <w:t xml:space="preserve"> the strength of vibrations affect the volume?</w:t>
            </w:r>
          </w:p>
          <w:p w:rsidR="00211C8D" w:rsidRPr="00211C8D" w:rsidRDefault="00211C8D" w:rsidP="00211C8D">
            <w:pPr>
              <w:rPr>
                <w:sz w:val="18"/>
              </w:rPr>
            </w:pPr>
          </w:p>
        </w:tc>
        <w:tc>
          <w:tcPr>
            <w:tcW w:w="2126" w:type="dxa"/>
          </w:tcPr>
          <w:p w:rsidR="00211C8D" w:rsidRPr="00211C8D" w:rsidRDefault="00211C8D" w:rsidP="00211C8D">
            <w:pPr>
              <w:rPr>
                <w:sz w:val="18"/>
              </w:rPr>
            </w:pPr>
            <w:r w:rsidRPr="00211C8D">
              <w:rPr>
                <w:sz w:val="18"/>
                <w:highlight w:val="yellow"/>
              </w:rPr>
              <w:t>Classifying - Household appliances as using batteries/ mains</w:t>
            </w:r>
            <w:r w:rsidRPr="00211C8D">
              <w:rPr>
                <w:sz w:val="18"/>
              </w:rPr>
              <w:t xml:space="preserve"> </w:t>
            </w:r>
          </w:p>
          <w:p w:rsidR="00211C8D" w:rsidRPr="00211C8D" w:rsidRDefault="00211C8D" w:rsidP="00211C8D">
            <w:pPr>
              <w:rPr>
                <w:sz w:val="18"/>
              </w:rPr>
            </w:pPr>
          </w:p>
          <w:p w:rsidR="00211C8D" w:rsidRPr="00211C8D" w:rsidRDefault="00211C8D" w:rsidP="00211C8D">
            <w:pPr>
              <w:rPr>
                <w:sz w:val="18"/>
                <w:highlight w:val="red"/>
              </w:rPr>
            </w:pPr>
            <w:r w:rsidRPr="00211C8D">
              <w:rPr>
                <w:sz w:val="18"/>
                <w:highlight w:val="red"/>
              </w:rPr>
              <w:t>Comparative/fair testing Using results to draw simple conclusions and make predictions – would this bulb light in this circuit? Which materials are the best conductors?</w:t>
            </w:r>
          </w:p>
          <w:p w:rsidR="00211C8D" w:rsidRPr="00211C8D" w:rsidRDefault="00211C8D" w:rsidP="00211C8D">
            <w:pPr>
              <w:rPr>
                <w:sz w:val="18"/>
              </w:rPr>
            </w:pPr>
          </w:p>
          <w:p w:rsidR="00211C8D" w:rsidRPr="00211C8D" w:rsidRDefault="00211C8D" w:rsidP="00211C8D">
            <w:pPr>
              <w:rPr>
                <w:sz w:val="18"/>
              </w:rPr>
            </w:pPr>
            <w:r w:rsidRPr="00211C8D">
              <w:rPr>
                <w:sz w:val="18"/>
              </w:rPr>
              <w:t>Asking relevant questions – will this circuit work?</w:t>
            </w:r>
          </w:p>
        </w:tc>
        <w:tc>
          <w:tcPr>
            <w:tcW w:w="2212" w:type="dxa"/>
          </w:tcPr>
          <w:p w:rsidR="00211C8D" w:rsidRPr="00211C8D" w:rsidRDefault="00211C8D" w:rsidP="00211C8D"/>
        </w:tc>
      </w:tr>
      <w:tr w:rsidR="00211C8D" w:rsidRPr="00211C8D" w:rsidTr="008F6DD9">
        <w:trPr>
          <w:trHeight w:val="383"/>
        </w:trPr>
        <w:tc>
          <w:tcPr>
            <w:tcW w:w="2263" w:type="dxa"/>
            <w:shd w:val="clear" w:color="auto" w:fill="00FDFF"/>
          </w:tcPr>
          <w:p w:rsidR="00211C8D" w:rsidRPr="00211C8D" w:rsidRDefault="00211C8D" w:rsidP="00211C8D">
            <w:pPr>
              <w:jc w:val="center"/>
              <w:rPr>
                <w:b/>
                <w:bCs/>
                <w:color w:val="FFFFFF" w:themeColor="background1"/>
              </w:rPr>
            </w:pPr>
          </w:p>
        </w:tc>
        <w:tc>
          <w:tcPr>
            <w:tcW w:w="13127" w:type="dxa"/>
            <w:gridSpan w:val="7"/>
            <w:shd w:val="clear" w:color="auto" w:fill="00FDFF"/>
          </w:tcPr>
          <w:p w:rsidR="00211C8D" w:rsidRPr="00211C8D" w:rsidRDefault="00211C8D" w:rsidP="00211C8D">
            <w:pPr>
              <w:jc w:val="center"/>
              <w:rPr>
                <w:b/>
                <w:bCs/>
              </w:rPr>
            </w:pPr>
            <w:r w:rsidRPr="00211C8D">
              <w:rPr>
                <w:b/>
                <w:bCs/>
                <w:color w:val="FFFFFF" w:themeColor="background1"/>
              </w:rPr>
              <w:t>Year 5</w:t>
            </w:r>
          </w:p>
        </w:tc>
      </w:tr>
      <w:tr w:rsidR="00211C8D" w:rsidRPr="00211C8D" w:rsidTr="008F6DD9">
        <w:trPr>
          <w:trHeight w:val="383"/>
        </w:trPr>
        <w:tc>
          <w:tcPr>
            <w:tcW w:w="2263" w:type="dxa"/>
            <w:shd w:val="clear" w:color="auto" w:fill="A5FFFF"/>
          </w:tcPr>
          <w:p w:rsidR="00211C8D" w:rsidRPr="00211C8D" w:rsidRDefault="00211C8D" w:rsidP="00211C8D">
            <w:pPr>
              <w:jc w:val="center"/>
              <w:rPr>
                <w:b/>
                <w:bCs/>
              </w:rPr>
            </w:pPr>
          </w:p>
        </w:tc>
        <w:tc>
          <w:tcPr>
            <w:tcW w:w="2268" w:type="dxa"/>
            <w:gridSpan w:val="2"/>
            <w:shd w:val="clear" w:color="auto" w:fill="A5FFFF"/>
          </w:tcPr>
          <w:p w:rsidR="00211C8D" w:rsidRPr="00211C8D" w:rsidRDefault="00211C8D" w:rsidP="00211C8D">
            <w:pPr>
              <w:jc w:val="center"/>
              <w:rPr>
                <w:b/>
                <w:bCs/>
              </w:rPr>
            </w:pPr>
            <w:r w:rsidRPr="00211C8D">
              <w:rPr>
                <w:b/>
                <w:bCs/>
              </w:rPr>
              <w:t>Autumn 1</w:t>
            </w:r>
          </w:p>
        </w:tc>
        <w:tc>
          <w:tcPr>
            <w:tcW w:w="2127" w:type="dxa"/>
            <w:shd w:val="clear" w:color="auto" w:fill="A5FFFF"/>
          </w:tcPr>
          <w:p w:rsidR="00211C8D" w:rsidRPr="00211C8D" w:rsidRDefault="00211C8D" w:rsidP="00211C8D">
            <w:pPr>
              <w:jc w:val="center"/>
              <w:rPr>
                <w:b/>
                <w:bCs/>
              </w:rPr>
            </w:pPr>
            <w:r w:rsidRPr="00211C8D">
              <w:rPr>
                <w:b/>
                <w:bCs/>
              </w:rPr>
              <w:t>Autumn 2</w:t>
            </w:r>
          </w:p>
        </w:tc>
        <w:tc>
          <w:tcPr>
            <w:tcW w:w="2126" w:type="dxa"/>
            <w:shd w:val="clear" w:color="auto" w:fill="A5FFFF"/>
          </w:tcPr>
          <w:p w:rsidR="00211C8D" w:rsidRPr="00211C8D" w:rsidRDefault="00211C8D" w:rsidP="00211C8D">
            <w:pPr>
              <w:jc w:val="center"/>
              <w:rPr>
                <w:b/>
                <w:bCs/>
              </w:rPr>
            </w:pPr>
            <w:r w:rsidRPr="00211C8D">
              <w:rPr>
                <w:b/>
                <w:bCs/>
              </w:rPr>
              <w:t>Spring 1</w:t>
            </w:r>
          </w:p>
        </w:tc>
        <w:tc>
          <w:tcPr>
            <w:tcW w:w="2268" w:type="dxa"/>
            <w:shd w:val="clear" w:color="auto" w:fill="A5FFFF"/>
          </w:tcPr>
          <w:p w:rsidR="00211C8D" w:rsidRPr="00211C8D" w:rsidRDefault="00211C8D" w:rsidP="00211C8D">
            <w:pPr>
              <w:jc w:val="center"/>
              <w:rPr>
                <w:b/>
                <w:bCs/>
              </w:rPr>
            </w:pPr>
            <w:r w:rsidRPr="00211C8D">
              <w:rPr>
                <w:b/>
                <w:bCs/>
              </w:rPr>
              <w:t>Spring 2</w:t>
            </w:r>
          </w:p>
        </w:tc>
        <w:tc>
          <w:tcPr>
            <w:tcW w:w="2126" w:type="dxa"/>
            <w:shd w:val="clear" w:color="auto" w:fill="A5FFFF"/>
          </w:tcPr>
          <w:p w:rsidR="00211C8D" w:rsidRPr="00211C8D" w:rsidRDefault="00211C8D" w:rsidP="00211C8D">
            <w:pPr>
              <w:jc w:val="center"/>
              <w:rPr>
                <w:b/>
                <w:bCs/>
              </w:rPr>
            </w:pPr>
            <w:r w:rsidRPr="00211C8D">
              <w:rPr>
                <w:b/>
                <w:bCs/>
              </w:rPr>
              <w:t>Summer 1</w:t>
            </w:r>
          </w:p>
        </w:tc>
        <w:tc>
          <w:tcPr>
            <w:tcW w:w="2212" w:type="dxa"/>
            <w:shd w:val="clear" w:color="auto" w:fill="A5FFFF"/>
          </w:tcPr>
          <w:p w:rsidR="00211C8D" w:rsidRPr="00211C8D" w:rsidRDefault="00211C8D" w:rsidP="00211C8D">
            <w:pPr>
              <w:jc w:val="center"/>
              <w:rPr>
                <w:b/>
                <w:bCs/>
              </w:rPr>
            </w:pPr>
            <w:r w:rsidRPr="00211C8D">
              <w:rPr>
                <w:b/>
                <w:bCs/>
              </w:rPr>
              <w:t>Summer 2</w:t>
            </w:r>
          </w:p>
        </w:tc>
      </w:tr>
      <w:tr w:rsidR="00211C8D" w:rsidRPr="00211C8D" w:rsidTr="008F6DD9">
        <w:trPr>
          <w:trHeight w:val="383"/>
        </w:trPr>
        <w:tc>
          <w:tcPr>
            <w:tcW w:w="2263" w:type="dxa"/>
            <w:shd w:val="clear" w:color="auto" w:fill="A5FFFF"/>
          </w:tcPr>
          <w:p w:rsidR="00211C8D" w:rsidRPr="00211C8D" w:rsidRDefault="00211C8D" w:rsidP="00211C8D">
            <w:pPr>
              <w:jc w:val="center"/>
              <w:rPr>
                <w:b/>
                <w:bCs/>
              </w:rPr>
            </w:pPr>
            <w:r w:rsidRPr="00211C8D">
              <w:rPr>
                <w:b/>
                <w:bCs/>
              </w:rPr>
              <w:t>Topic</w:t>
            </w:r>
          </w:p>
        </w:tc>
        <w:tc>
          <w:tcPr>
            <w:tcW w:w="2268" w:type="dxa"/>
            <w:gridSpan w:val="2"/>
            <w:shd w:val="clear" w:color="auto" w:fill="A5FFFF"/>
          </w:tcPr>
          <w:p w:rsidR="00211C8D" w:rsidRPr="00211C8D" w:rsidRDefault="00211C8D" w:rsidP="00211C8D">
            <w:pPr>
              <w:jc w:val="center"/>
              <w:rPr>
                <w:b/>
                <w:bCs/>
                <w:sz w:val="23"/>
                <w:szCs w:val="23"/>
              </w:rPr>
            </w:pPr>
            <w:r w:rsidRPr="00211C8D">
              <w:rPr>
                <w:b/>
                <w:bCs/>
                <w:sz w:val="23"/>
                <w:szCs w:val="23"/>
              </w:rPr>
              <w:t>Properties and Changes of Materials</w:t>
            </w:r>
          </w:p>
        </w:tc>
        <w:tc>
          <w:tcPr>
            <w:tcW w:w="2127" w:type="dxa"/>
            <w:shd w:val="clear" w:color="auto" w:fill="A5FFFF"/>
          </w:tcPr>
          <w:p w:rsidR="00211C8D" w:rsidRPr="00211C8D" w:rsidRDefault="00211C8D" w:rsidP="00211C8D">
            <w:pPr>
              <w:jc w:val="center"/>
              <w:rPr>
                <w:b/>
                <w:bCs/>
              </w:rPr>
            </w:pPr>
            <w:r w:rsidRPr="00211C8D">
              <w:rPr>
                <w:b/>
                <w:bCs/>
              </w:rPr>
              <w:t>Animals Including Humans</w:t>
            </w:r>
          </w:p>
        </w:tc>
        <w:tc>
          <w:tcPr>
            <w:tcW w:w="2126" w:type="dxa"/>
            <w:shd w:val="clear" w:color="auto" w:fill="A5FFFF"/>
          </w:tcPr>
          <w:p w:rsidR="00211C8D" w:rsidRPr="00211C8D" w:rsidRDefault="00211C8D" w:rsidP="00211C8D">
            <w:pPr>
              <w:jc w:val="center"/>
              <w:rPr>
                <w:b/>
                <w:bCs/>
              </w:rPr>
            </w:pPr>
            <w:r w:rsidRPr="00211C8D">
              <w:rPr>
                <w:b/>
                <w:bCs/>
              </w:rPr>
              <w:t>Forces</w:t>
            </w:r>
          </w:p>
        </w:tc>
        <w:tc>
          <w:tcPr>
            <w:tcW w:w="2268" w:type="dxa"/>
            <w:shd w:val="clear" w:color="auto" w:fill="A5FFFF"/>
          </w:tcPr>
          <w:p w:rsidR="00211C8D" w:rsidRPr="00211C8D" w:rsidRDefault="00211C8D" w:rsidP="00211C8D">
            <w:pPr>
              <w:jc w:val="center"/>
              <w:rPr>
                <w:b/>
                <w:bCs/>
              </w:rPr>
            </w:pPr>
            <w:r w:rsidRPr="00211C8D">
              <w:rPr>
                <w:b/>
                <w:bCs/>
              </w:rPr>
              <w:t>Living Things and Their Habitats</w:t>
            </w:r>
          </w:p>
        </w:tc>
        <w:tc>
          <w:tcPr>
            <w:tcW w:w="2126" w:type="dxa"/>
            <w:shd w:val="clear" w:color="auto" w:fill="A5FFFF"/>
          </w:tcPr>
          <w:p w:rsidR="00211C8D" w:rsidRPr="00211C8D" w:rsidRDefault="00211C8D" w:rsidP="00211C8D">
            <w:pPr>
              <w:jc w:val="center"/>
              <w:rPr>
                <w:b/>
                <w:bCs/>
              </w:rPr>
            </w:pPr>
            <w:r w:rsidRPr="00211C8D">
              <w:rPr>
                <w:b/>
                <w:bCs/>
              </w:rPr>
              <w:t>Earth and Space</w:t>
            </w:r>
          </w:p>
        </w:tc>
        <w:tc>
          <w:tcPr>
            <w:tcW w:w="2212" w:type="dxa"/>
            <w:shd w:val="clear" w:color="auto" w:fill="A5FFFF"/>
          </w:tcPr>
          <w:p w:rsidR="00211C8D" w:rsidRPr="00211C8D" w:rsidRDefault="00211C8D" w:rsidP="00211C8D">
            <w:pPr>
              <w:jc w:val="center"/>
              <w:rPr>
                <w:b/>
                <w:bCs/>
              </w:rPr>
            </w:pPr>
            <w:r w:rsidRPr="00211C8D">
              <w:rPr>
                <w:b/>
                <w:bCs/>
              </w:rPr>
              <w:t>Consolidation</w:t>
            </w:r>
          </w:p>
        </w:tc>
      </w:tr>
      <w:tr w:rsidR="00211C8D" w:rsidRPr="00211C8D" w:rsidTr="008F6DD9">
        <w:trPr>
          <w:trHeight w:val="383"/>
        </w:trPr>
        <w:tc>
          <w:tcPr>
            <w:tcW w:w="2263" w:type="dxa"/>
          </w:tcPr>
          <w:p w:rsidR="00211C8D" w:rsidRPr="00211C8D" w:rsidRDefault="00211C8D" w:rsidP="00211C8D">
            <w:pPr>
              <w:rPr>
                <w:rFonts w:cs="Calibri"/>
                <w:sz w:val="20"/>
                <w:szCs w:val="20"/>
              </w:rPr>
            </w:pPr>
          </w:p>
          <w:p w:rsidR="00211C8D" w:rsidRPr="00211C8D" w:rsidRDefault="00211C8D" w:rsidP="00211C8D">
            <w:pPr>
              <w:rPr>
                <w:rFonts w:cs="Calibri"/>
                <w:sz w:val="20"/>
                <w:szCs w:val="20"/>
              </w:rPr>
            </w:pPr>
            <w:r w:rsidRPr="00211C8D">
              <w:rPr>
                <w:rFonts w:cs="Calibri"/>
                <w:szCs w:val="20"/>
              </w:rPr>
              <w:t>Knowledge Objectives</w:t>
            </w:r>
          </w:p>
        </w:tc>
        <w:tc>
          <w:tcPr>
            <w:tcW w:w="2268" w:type="dxa"/>
            <w:gridSpan w:val="2"/>
          </w:tcPr>
          <w:p w:rsidR="00211C8D" w:rsidRPr="00211C8D" w:rsidRDefault="00211C8D" w:rsidP="00211C8D">
            <w:pPr>
              <w:rPr>
                <w:rFonts w:cs="Calibri"/>
                <w:sz w:val="20"/>
                <w:szCs w:val="20"/>
              </w:rPr>
            </w:pPr>
          </w:p>
          <w:p w:rsidR="00211C8D" w:rsidRPr="00211C8D" w:rsidRDefault="00211C8D" w:rsidP="00211C8D">
            <w:pPr>
              <w:shd w:val="clear" w:color="auto" w:fill="FFFFFF"/>
              <w:spacing w:after="75"/>
              <w:rPr>
                <w:rFonts w:cs="Calibri"/>
                <w:color w:val="0B0C0C"/>
                <w:sz w:val="20"/>
                <w:szCs w:val="20"/>
                <w:lang w:eastAsia="en-GB"/>
              </w:rPr>
            </w:pPr>
            <w:r w:rsidRPr="00211C8D">
              <w:rPr>
                <w:rFonts w:cs="Calibri"/>
                <w:sz w:val="20"/>
                <w:szCs w:val="20"/>
              </w:rPr>
              <w:t xml:space="preserve">• I can </w:t>
            </w:r>
            <w:r w:rsidRPr="00211C8D">
              <w:rPr>
                <w:rFonts w:cs="Calibri"/>
                <w:color w:val="0B0C0C"/>
                <w:sz w:val="20"/>
                <w:szCs w:val="20"/>
                <w:lang w:eastAsia="en-GB"/>
              </w:rPr>
              <w:t>compare and group together everyday materials on the basis of their properties, including their hardness, solubility, transparency, conductivity (electrical and thermal), and response to magnets</w:t>
            </w:r>
          </w:p>
          <w:p w:rsidR="00211C8D" w:rsidRPr="00211C8D" w:rsidRDefault="00211C8D" w:rsidP="00211C8D">
            <w:pPr>
              <w:shd w:val="clear" w:color="auto" w:fill="FFFFFF"/>
              <w:spacing w:after="75"/>
              <w:rPr>
                <w:rFonts w:cs="Calibri"/>
                <w:color w:val="0B0C0C"/>
                <w:sz w:val="20"/>
                <w:szCs w:val="20"/>
                <w:lang w:eastAsia="en-GB"/>
              </w:rPr>
            </w:pPr>
            <w:r w:rsidRPr="00211C8D">
              <w:rPr>
                <w:rFonts w:cs="Calibri"/>
                <w:sz w:val="20"/>
                <w:szCs w:val="20"/>
              </w:rPr>
              <w:t xml:space="preserve">•  I </w:t>
            </w:r>
            <w:r w:rsidRPr="00211C8D">
              <w:rPr>
                <w:rFonts w:cs="Calibri"/>
                <w:color w:val="0B0C0C"/>
                <w:sz w:val="20"/>
                <w:szCs w:val="20"/>
                <w:lang w:eastAsia="en-GB"/>
              </w:rPr>
              <w:t>know that some materials will dissolve in liquid to form a solution, and describe how to recover a substance from a solution</w:t>
            </w:r>
          </w:p>
          <w:p w:rsidR="00211C8D" w:rsidRPr="00211C8D" w:rsidRDefault="00211C8D" w:rsidP="00211C8D">
            <w:pPr>
              <w:shd w:val="clear" w:color="auto" w:fill="FFFFFF"/>
              <w:spacing w:after="75"/>
              <w:rPr>
                <w:rFonts w:cs="Calibri"/>
                <w:color w:val="0B0C0C"/>
                <w:sz w:val="20"/>
                <w:szCs w:val="20"/>
                <w:lang w:eastAsia="en-GB"/>
              </w:rPr>
            </w:pPr>
            <w:r w:rsidRPr="00211C8D">
              <w:rPr>
                <w:rFonts w:cs="Calibri"/>
                <w:sz w:val="20"/>
                <w:szCs w:val="20"/>
              </w:rPr>
              <w:t xml:space="preserve">•  </w:t>
            </w:r>
            <w:r w:rsidRPr="00211C8D">
              <w:rPr>
                <w:rFonts w:cs="Calibri"/>
                <w:color w:val="0B0C0C"/>
                <w:sz w:val="20"/>
                <w:szCs w:val="20"/>
                <w:lang w:eastAsia="en-GB"/>
              </w:rPr>
              <w:t>I can use knowledge of solids, liquids and gases to decide how mixtures might be separated, including through filtering, sieving and evaporating</w:t>
            </w:r>
          </w:p>
          <w:p w:rsidR="00211C8D" w:rsidRPr="00211C8D" w:rsidRDefault="00211C8D" w:rsidP="00211C8D">
            <w:pPr>
              <w:shd w:val="clear" w:color="auto" w:fill="FFFFFF"/>
              <w:spacing w:after="75"/>
              <w:rPr>
                <w:rFonts w:cs="Calibri"/>
                <w:color w:val="0B0C0C"/>
                <w:sz w:val="20"/>
                <w:szCs w:val="20"/>
                <w:lang w:eastAsia="en-GB"/>
              </w:rPr>
            </w:pPr>
            <w:r w:rsidRPr="00211C8D">
              <w:rPr>
                <w:rFonts w:cs="Calibri"/>
                <w:sz w:val="20"/>
                <w:szCs w:val="20"/>
              </w:rPr>
              <w:t xml:space="preserve">•  I can </w:t>
            </w:r>
            <w:r w:rsidRPr="00211C8D">
              <w:rPr>
                <w:rFonts w:cs="Calibri"/>
                <w:color w:val="0B0C0C"/>
                <w:sz w:val="20"/>
                <w:szCs w:val="20"/>
                <w:lang w:eastAsia="en-GB"/>
              </w:rPr>
              <w:t>give reasons, based on evidence from comparative and fair tests, for the particular uses of everyday materials, including metals, wood and plastic</w:t>
            </w:r>
          </w:p>
          <w:p w:rsidR="00211C8D" w:rsidRPr="00211C8D" w:rsidRDefault="00211C8D" w:rsidP="00211C8D">
            <w:pPr>
              <w:shd w:val="clear" w:color="auto" w:fill="FFFFFF"/>
              <w:spacing w:after="75"/>
              <w:rPr>
                <w:rFonts w:cs="Calibri"/>
                <w:color w:val="0B0C0C"/>
                <w:sz w:val="20"/>
                <w:szCs w:val="20"/>
                <w:lang w:eastAsia="en-GB"/>
              </w:rPr>
            </w:pPr>
            <w:r w:rsidRPr="00211C8D">
              <w:rPr>
                <w:rFonts w:cs="Calibri"/>
                <w:sz w:val="20"/>
                <w:szCs w:val="20"/>
              </w:rPr>
              <w:t xml:space="preserve">•  I can </w:t>
            </w:r>
            <w:r w:rsidRPr="00211C8D">
              <w:rPr>
                <w:rFonts w:cs="Calibri"/>
                <w:color w:val="0B0C0C"/>
                <w:sz w:val="20"/>
                <w:szCs w:val="20"/>
                <w:lang w:eastAsia="en-GB"/>
              </w:rPr>
              <w:t>demonstrate that dissolving, mixing and changes of state are reversible changes</w:t>
            </w:r>
          </w:p>
          <w:p w:rsidR="00211C8D" w:rsidRPr="00211C8D" w:rsidRDefault="00211C8D" w:rsidP="00211C8D">
            <w:pPr>
              <w:shd w:val="clear" w:color="auto" w:fill="FFFFFF"/>
              <w:spacing w:after="75"/>
              <w:rPr>
                <w:rFonts w:cs="Calibri"/>
                <w:color w:val="0B0C0C"/>
                <w:sz w:val="20"/>
                <w:szCs w:val="20"/>
                <w:lang w:eastAsia="en-GB"/>
              </w:rPr>
            </w:pPr>
            <w:r w:rsidRPr="00211C8D">
              <w:rPr>
                <w:rFonts w:cs="Calibri"/>
                <w:sz w:val="20"/>
                <w:szCs w:val="20"/>
              </w:rPr>
              <w:t xml:space="preserve">• I can </w:t>
            </w:r>
            <w:r w:rsidRPr="00211C8D">
              <w:rPr>
                <w:rFonts w:cs="Calibri"/>
                <w:color w:val="0B0C0C"/>
                <w:sz w:val="20"/>
                <w:szCs w:val="20"/>
                <w:lang w:eastAsia="en-GB"/>
              </w:rPr>
              <w:t xml:space="preserve">explain that some changes result in the </w:t>
            </w:r>
            <w:r w:rsidRPr="00211C8D">
              <w:rPr>
                <w:rFonts w:cs="Calibri"/>
                <w:color w:val="0B0C0C"/>
                <w:sz w:val="20"/>
                <w:szCs w:val="20"/>
                <w:lang w:eastAsia="en-GB"/>
              </w:rPr>
              <w:lastRenderedPageBreak/>
              <w:t>formation of new materials, and that this kind of change is not usually reversible, including changes associated with burning and the action of acid on bicarbonate of soda</w:t>
            </w:r>
          </w:p>
          <w:p w:rsidR="00211C8D" w:rsidRPr="00211C8D" w:rsidRDefault="00211C8D" w:rsidP="00211C8D">
            <w:pPr>
              <w:rPr>
                <w:rFonts w:cs="Calibri"/>
                <w:sz w:val="20"/>
                <w:szCs w:val="20"/>
              </w:rPr>
            </w:pPr>
          </w:p>
        </w:tc>
        <w:tc>
          <w:tcPr>
            <w:tcW w:w="2127" w:type="dxa"/>
          </w:tcPr>
          <w:p w:rsidR="00211C8D" w:rsidRPr="00211C8D" w:rsidRDefault="00211C8D" w:rsidP="00211C8D">
            <w:pPr>
              <w:shd w:val="clear" w:color="auto" w:fill="FFFFFF"/>
              <w:spacing w:after="75"/>
              <w:rPr>
                <w:rFonts w:cs="Calibri"/>
                <w:sz w:val="20"/>
                <w:szCs w:val="20"/>
              </w:rPr>
            </w:pPr>
          </w:p>
          <w:p w:rsidR="00211C8D" w:rsidRPr="00211C8D" w:rsidRDefault="00211C8D" w:rsidP="00211C8D">
            <w:pPr>
              <w:shd w:val="clear" w:color="auto" w:fill="FFFFFF"/>
              <w:spacing w:after="75"/>
              <w:rPr>
                <w:rFonts w:cs="Calibri"/>
                <w:sz w:val="20"/>
                <w:szCs w:val="20"/>
              </w:rPr>
            </w:pPr>
            <w:r w:rsidRPr="00211C8D">
              <w:rPr>
                <w:rFonts w:cs="Calibri"/>
                <w:sz w:val="20"/>
                <w:szCs w:val="20"/>
              </w:rPr>
              <w:t xml:space="preserve">• I can </w:t>
            </w:r>
            <w:r w:rsidRPr="00211C8D">
              <w:rPr>
                <w:rFonts w:cs="Calibri"/>
                <w:color w:val="0B0C0C"/>
                <w:sz w:val="20"/>
                <w:szCs w:val="20"/>
                <w:lang w:eastAsia="en-GB"/>
              </w:rPr>
              <w:t>describe the changes as humans develop to old age</w:t>
            </w:r>
          </w:p>
          <w:p w:rsidR="00211C8D" w:rsidRPr="00211C8D" w:rsidRDefault="00211C8D" w:rsidP="00211C8D">
            <w:pPr>
              <w:rPr>
                <w:rFonts w:cs="Calibri"/>
                <w:sz w:val="20"/>
                <w:szCs w:val="20"/>
              </w:rPr>
            </w:pPr>
          </w:p>
        </w:tc>
        <w:tc>
          <w:tcPr>
            <w:tcW w:w="2126" w:type="dxa"/>
          </w:tcPr>
          <w:p w:rsidR="00211C8D" w:rsidRPr="00211C8D" w:rsidRDefault="00211C8D" w:rsidP="00211C8D">
            <w:pPr>
              <w:shd w:val="clear" w:color="auto" w:fill="FFFFFF"/>
              <w:spacing w:after="75"/>
              <w:rPr>
                <w:rFonts w:cs="Calibri"/>
                <w:sz w:val="20"/>
                <w:szCs w:val="20"/>
              </w:rPr>
            </w:pPr>
          </w:p>
          <w:p w:rsidR="00211C8D" w:rsidRPr="00211C8D" w:rsidRDefault="00211C8D" w:rsidP="00211C8D">
            <w:pPr>
              <w:shd w:val="clear" w:color="auto" w:fill="FFFFFF"/>
              <w:spacing w:after="75"/>
              <w:rPr>
                <w:rFonts w:cs="Calibri"/>
                <w:color w:val="0B0C0C"/>
                <w:sz w:val="20"/>
                <w:szCs w:val="20"/>
                <w:lang w:eastAsia="en-GB"/>
              </w:rPr>
            </w:pPr>
            <w:r w:rsidRPr="00211C8D">
              <w:rPr>
                <w:rFonts w:cs="Calibri"/>
                <w:sz w:val="20"/>
                <w:szCs w:val="20"/>
              </w:rPr>
              <w:t xml:space="preserve">• I can </w:t>
            </w:r>
            <w:r w:rsidRPr="00211C8D">
              <w:rPr>
                <w:rFonts w:cs="Calibri"/>
                <w:color w:val="0B0C0C"/>
                <w:sz w:val="20"/>
                <w:szCs w:val="20"/>
                <w:lang w:eastAsia="en-GB"/>
              </w:rPr>
              <w:t>explain that unsupported objects fall towards the Earth because of the force of gravity acting between the Earth and the falling object</w:t>
            </w:r>
          </w:p>
          <w:p w:rsidR="00211C8D" w:rsidRPr="00211C8D" w:rsidRDefault="00211C8D" w:rsidP="00211C8D">
            <w:pPr>
              <w:shd w:val="clear" w:color="auto" w:fill="FFFFFF"/>
              <w:spacing w:after="75"/>
              <w:ind w:left="-60"/>
              <w:rPr>
                <w:rFonts w:cs="Calibri"/>
                <w:color w:val="0B0C0C"/>
                <w:sz w:val="20"/>
                <w:szCs w:val="20"/>
                <w:lang w:eastAsia="en-GB"/>
              </w:rPr>
            </w:pPr>
            <w:r w:rsidRPr="00211C8D">
              <w:rPr>
                <w:rFonts w:cs="Calibri"/>
                <w:sz w:val="20"/>
                <w:szCs w:val="20"/>
              </w:rPr>
              <w:t xml:space="preserve">• </w:t>
            </w:r>
            <w:r w:rsidRPr="00211C8D">
              <w:rPr>
                <w:rFonts w:cs="Calibri"/>
                <w:color w:val="0B0C0C"/>
                <w:sz w:val="20"/>
                <w:szCs w:val="20"/>
                <w:lang w:eastAsia="en-GB"/>
              </w:rPr>
              <w:t>I can identify the effects of air resistance, water resistance and friction, that act between moving surfaces</w:t>
            </w:r>
          </w:p>
          <w:p w:rsidR="00211C8D" w:rsidRPr="00211C8D" w:rsidRDefault="00211C8D" w:rsidP="00211C8D">
            <w:pPr>
              <w:shd w:val="clear" w:color="auto" w:fill="FFFFFF"/>
              <w:spacing w:after="75"/>
              <w:rPr>
                <w:rFonts w:cs="Calibri"/>
                <w:color w:val="0B0C0C"/>
                <w:sz w:val="20"/>
                <w:szCs w:val="20"/>
                <w:lang w:eastAsia="en-GB"/>
              </w:rPr>
            </w:pPr>
            <w:r w:rsidRPr="00211C8D">
              <w:rPr>
                <w:rFonts w:cs="Calibri"/>
                <w:sz w:val="20"/>
                <w:szCs w:val="20"/>
              </w:rPr>
              <w:t xml:space="preserve">• </w:t>
            </w:r>
            <w:r w:rsidRPr="00211C8D">
              <w:rPr>
                <w:rFonts w:cs="Calibri"/>
                <w:color w:val="0B0C0C"/>
                <w:sz w:val="20"/>
                <w:szCs w:val="20"/>
                <w:lang w:eastAsia="en-GB"/>
              </w:rPr>
              <w:t>I can recognise that some mechanisms including levers, pulleys and gears allow a smaller force to have a greater effect</w:t>
            </w:r>
          </w:p>
          <w:p w:rsidR="00211C8D" w:rsidRPr="00211C8D" w:rsidRDefault="00211C8D" w:rsidP="00211C8D">
            <w:pPr>
              <w:rPr>
                <w:rFonts w:cs="Calibri"/>
                <w:sz w:val="20"/>
                <w:szCs w:val="20"/>
              </w:rPr>
            </w:pPr>
          </w:p>
        </w:tc>
        <w:tc>
          <w:tcPr>
            <w:tcW w:w="2268" w:type="dxa"/>
          </w:tcPr>
          <w:p w:rsidR="00211C8D" w:rsidRPr="00211C8D" w:rsidRDefault="00211C8D" w:rsidP="00211C8D">
            <w:pPr>
              <w:shd w:val="clear" w:color="auto" w:fill="FFFFFF"/>
              <w:spacing w:after="75"/>
              <w:rPr>
                <w:rFonts w:cs="Calibri"/>
                <w:sz w:val="20"/>
                <w:szCs w:val="20"/>
              </w:rPr>
            </w:pPr>
          </w:p>
          <w:p w:rsidR="00211C8D" w:rsidRPr="00211C8D" w:rsidRDefault="00211C8D" w:rsidP="00211C8D">
            <w:pPr>
              <w:shd w:val="clear" w:color="auto" w:fill="FFFFFF"/>
              <w:spacing w:after="75"/>
              <w:rPr>
                <w:rFonts w:cs="Calibri"/>
                <w:color w:val="0B0C0C"/>
                <w:sz w:val="20"/>
                <w:szCs w:val="20"/>
                <w:lang w:eastAsia="en-GB"/>
              </w:rPr>
            </w:pPr>
            <w:r w:rsidRPr="00211C8D">
              <w:rPr>
                <w:rFonts w:cs="Calibri"/>
                <w:sz w:val="20"/>
                <w:szCs w:val="20"/>
              </w:rPr>
              <w:t xml:space="preserve">• </w:t>
            </w:r>
            <w:r w:rsidRPr="00211C8D">
              <w:rPr>
                <w:rFonts w:cs="Calibri"/>
                <w:color w:val="0B0C0C"/>
                <w:sz w:val="20"/>
                <w:szCs w:val="20"/>
                <w:lang w:eastAsia="en-GB"/>
              </w:rPr>
              <w:t>I can describe the differences in the life cycles of a mammal, an amphibian, an insect and a bird</w:t>
            </w:r>
          </w:p>
          <w:p w:rsidR="00211C8D" w:rsidRPr="00211C8D" w:rsidRDefault="00211C8D" w:rsidP="00211C8D">
            <w:pPr>
              <w:shd w:val="clear" w:color="auto" w:fill="FFFFFF"/>
              <w:spacing w:after="75"/>
              <w:rPr>
                <w:rFonts w:cs="Calibri"/>
                <w:color w:val="0B0C0C"/>
                <w:sz w:val="20"/>
                <w:szCs w:val="20"/>
                <w:lang w:eastAsia="en-GB"/>
              </w:rPr>
            </w:pPr>
            <w:r w:rsidRPr="00211C8D">
              <w:rPr>
                <w:rFonts w:cs="Calibri"/>
                <w:sz w:val="20"/>
                <w:szCs w:val="20"/>
              </w:rPr>
              <w:t xml:space="preserve">• </w:t>
            </w:r>
            <w:r w:rsidRPr="00211C8D">
              <w:rPr>
                <w:rFonts w:cs="Calibri"/>
                <w:color w:val="0B0C0C"/>
                <w:sz w:val="20"/>
                <w:szCs w:val="20"/>
                <w:lang w:eastAsia="en-GB"/>
              </w:rPr>
              <w:t>I can describe the life process of reproduction in some plants and animals</w:t>
            </w:r>
          </w:p>
          <w:p w:rsidR="00211C8D" w:rsidRPr="00211C8D" w:rsidRDefault="00211C8D" w:rsidP="00211C8D">
            <w:pPr>
              <w:rPr>
                <w:rFonts w:cs="Calibri"/>
                <w:sz w:val="20"/>
                <w:szCs w:val="20"/>
              </w:rPr>
            </w:pPr>
          </w:p>
        </w:tc>
        <w:tc>
          <w:tcPr>
            <w:tcW w:w="2126" w:type="dxa"/>
          </w:tcPr>
          <w:p w:rsidR="00211C8D" w:rsidRPr="00211C8D" w:rsidRDefault="00211C8D" w:rsidP="00211C8D">
            <w:pPr>
              <w:shd w:val="clear" w:color="auto" w:fill="FFFFFF"/>
              <w:spacing w:after="75"/>
              <w:rPr>
                <w:rFonts w:cs="Calibri"/>
                <w:sz w:val="20"/>
                <w:szCs w:val="20"/>
              </w:rPr>
            </w:pPr>
          </w:p>
          <w:p w:rsidR="00211C8D" w:rsidRPr="00211C8D" w:rsidRDefault="00211C8D" w:rsidP="00211C8D">
            <w:pPr>
              <w:shd w:val="clear" w:color="auto" w:fill="FFFFFF"/>
              <w:spacing w:after="75"/>
              <w:rPr>
                <w:rFonts w:cs="Calibri"/>
                <w:sz w:val="20"/>
                <w:szCs w:val="20"/>
              </w:rPr>
            </w:pPr>
            <w:r w:rsidRPr="00211C8D">
              <w:rPr>
                <w:rFonts w:cs="Calibri"/>
                <w:sz w:val="20"/>
                <w:szCs w:val="20"/>
              </w:rPr>
              <w:t xml:space="preserve">• I can </w:t>
            </w:r>
            <w:r w:rsidRPr="00211C8D">
              <w:rPr>
                <w:rFonts w:cs="Calibri"/>
                <w:color w:val="0B0C0C"/>
                <w:sz w:val="20"/>
                <w:szCs w:val="20"/>
                <w:lang w:eastAsia="en-GB"/>
              </w:rPr>
              <w:t>describe the movement of the Earth and other planets relative to the sun in the solar system</w:t>
            </w:r>
          </w:p>
          <w:p w:rsidR="00211C8D" w:rsidRPr="00211C8D" w:rsidRDefault="00211C8D" w:rsidP="00211C8D">
            <w:pPr>
              <w:shd w:val="clear" w:color="auto" w:fill="FFFFFF"/>
              <w:spacing w:after="75"/>
              <w:rPr>
                <w:rFonts w:cs="Calibri"/>
                <w:color w:val="0B0C0C"/>
                <w:sz w:val="20"/>
                <w:szCs w:val="20"/>
                <w:lang w:eastAsia="en-GB"/>
              </w:rPr>
            </w:pPr>
            <w:r w:rsidRPr="00211C8D">
              <w:rPr>
                <w:rFonts w:cs="Calibri"/>
                <w:sz w:val="20"/>
                <w:szCs w:val="20"/>
              </w:rPr>
              <w:t xml:space="preserve">•  I can </w:t>
            </w:r>
            <w:r w:rsidRPr="00211C8D">
              <w:rPr>
                <w:rFonts w:cs="Calibri"/>
                <w:color w:val="0B0C0C"/>
                <w:sz w:val="20"/>
                <w:szCs w:val="20"/>
                <w:lang w:eastAsia="en-GB"/>
              </w:rPr>
              <w:t>describe the movement of the moon relative to the Earth</w:t>
            </w:r>
          </w:p>
          <w:p w:rsidR="00211C8D" w:rsidRPr="00211C8D" w:rsidRDefault="00211C8D" w:rsidP="00211C8D">
            <w:pPr>
              <w:shd w:val="clear" w:color="auto" w:fill="FFFFFF"/>
              <w:spacing w:after="75"/>
              <w:rPr>
                <w:rFonts w:cs="Calibri"/>
                <w:color w:val="0B0C0C"/>
                <w:sz w:val="20"/>
                <w:szCs w:val="20"/>
                <w:lang w:eastAsia="en-GB"/>
              </w:rPr>
            </w:pPr>
            <w:r w:rsidRPr="00211C8D">
              <w:rPr>
                <w:rFonts w:cs="Calibri"/>
                <w:sz w:val="20"/>
                <w:szCs w:val="20"/>
              </w:rPr>
              <w:t xml:space="preserve">•  I can </w:t>
            </w:r>
            <w:r w:rsidRPr="00211C8D">
              <w:rPr>
                <w:rFonts w:cs="Calibri"/>
                <w:color w:val="0B0C0C"/>
                <w:sz w:val="20"/>
                <w:szCs w:val="20"/>
                <w:lang w:eastAsia="en-GB"/>
              </w:rPr>
              <w:t>describe the sun, Earth and moon as approximately spherical bodies</w:t>
            </w:r>
          </w:p>
          <w:p w:rsidR="00211C8D" w:rsidRPr="00211C8D" w:rsidRDefault="00211C8D" w:rsidP="00211C8D">
            <w:pPr>
              <w:shd w:val="clear" w:color="auto" w:fill="FFFFFF"/>
              <w:spacing w:after="75"/>
              <w:rPr>
                <w:rFonts w:cs="Calibri"/>
                <w:color w:val="0B0C0C"/>
                <w:sz w:val="20"/>
                <w:szCs w:val="20"/>
                <w:lang w:eastAsia="en-GB"/>
              </w:rPr>
            </w:pPr>
            <w:r w:rsidRPr="00211C8D">
              <w:rPr>
                <w:rFonts w:cs="Calibri"/>
                <w:sz w:val="20"/>
                <w:szCs w:val="20"/>
              </w:rPr>
              <w:t xml:space="preserve">• I can </w:t>
            </w:r>
            <w:r w:rsidRPr="00211C8D">
              <w:rPr>
                <w:rFonts w:cs="Calibri"/>
                <w:color w:val="0B0C0C"/>
                <w:sz w:val="20"/>
                <w:szCs w:val="20"/>
                <w:lang w:eastAsia="en-GB"/>
              </w:rPr>
              <w:t>use the idea of the Earth’s rotation to explain day and night and the apparent movement of the sun across the sky</w:t>
            </w:r>
          </w:p>
          <w:p w:rsidR="00211C8D" w:rsidRPr="00211C8D" w:rsidRDefault="00211C8D" w:rsidP="00211C8D">
            <w:pPr>
              <w:rPr>
                <w:rFonts w:cs="Calibri"/>
                <w:sz w:val="20"/>
                <w:szCs w:val="20"/>
              </w:rPr>
            </w:pPr>
          </w:p>
        </w:tc>
        <w:tc>
          <w:tcPr>
            <w:tcW w:w="2212" w:type="dxa"/>
          </w:tcPr>
          <w:p w:rsidR="00211C8D" w:rsidRPr="00211C8D" w:rsidRDefault="00211C8D" w:rsidP="00211C8D">
            <w:pPr>
              <w:rPr>
                <w:rFonts w:cs="Calibri"/>
                <w:sz w:val="20"/>
                <w:szCs w:val="20"/>
              </w:rPr>
            </w:pPr>
          </w:p>
        </w:tc>
      </w:tr>
      <w:tr w:rsidR="00211C8D" w:rsidRPr="00211C8D" w:rsidTr="008F6DD9">
        <w:trPr>
          <w:trHeight w:val="383"/>
        </w:trPr>
        <w:tc>
          <w:tcPr>
            <w:tcW w:w="2263" w:type="dxa"/>
          </w:tcPr>
          <w:p w:rsidR="00211C8D" w:rsidRPr="00211C8D" w:rsidRDefault="00211C8D" w:rsidP="00211C8D">
            <w:r w:rsidRPr="00211C8D">
              <w:t>Working scientifically</w:t>
            </w:r>
          </w:p>
          <w:p w:rsidR="00211C8D" w:rsidRPr="00211C8D" w:rsidRDefault="00211C8D" w:rsidP="00211C8D"/>
        </w:tc>
        <w:tc>
          <w:tcPr>
            <w:tcW w:w="2268" w:type="dxa"/>
            <w:gridSpan w:val="2"/>
          </w:tcPr>
          <w:p w:rsidR="00211C8D" w:rsidRPr="00211C8D" w:rsidRDefault="00211C8D" w:rsidP="00211C8D">
            <w:pPr>
              <w:rPr>
                <w:sz w:val="18"/>
                <w:highlight w:val="yellow"/>
              </w:rPr>
            </w:pPr>
            <w:r w:rsidRPr="00211C8D">
              <w:rPr>
                <w:sz w:val="18"/>
                <w:highlight w:val="yellow"/>
              </w:rPr>
              <w:t>Classifying - Different materials (e.g. magnetic/electrical conductors)</w:t>
            </w:r>
          </w:p>
          <w:p w:rsidR="00211C8D" w:rsidRPr="00211C8D" w:rsidRDefault="00211C8D" w:rsidP="00211C8D">
            <w:pPr>
              <w:rPr>
                <w:sz w:val="18"/>
                <w:highlight w:val="yellow"/>
              </w:rPr>
            </w:pPr>
          </w:p>
          <w:p w:rsidR="00211C8D" w:rsidRPr="00211C8D" w:rsidRDefault="00211C8D" w:rsidP="00211C8D">
            <w:pPr>
              <w:rPr>
                <w:sz w:val="18"/>
                <w:highlight w:val="red"/>
              </w:rPr>
            </w:pPr>
            <w:r w:rsidRPr="00211C8D">
              <w:rPr>
                <w:sz w:val="18"/>
                <w:highlight w:val="red"/>
              </w:rPr>
              <w:t xml:space="preserve">Comparative/ fair testing </w:t>
            </w:r>
          </w:p>
          <w:p w:rsidR="00211C8D" w:rsidRPr="00211C8D" w:rsidRDefault="00211C8D" w:rsidP="00211C8D">
            <w:pPr>
              <w:rPr>
                <w:sz w:val="18"/>
                <w:highlight w:val="red"/>
              </w:rPr>
            </w:pPr>
            <w:r w:rsidRPr="00211C8D">
              <w:rPr>
                <w:sz w:val="18"/>
                <w:highlight w:val="red"/>
              </w:rPr>
              <w:t xml:space="preserve">Take measurements with a range of scientific instruments - </w:t>
            </w:r>
          </w:p>
          <w:p w:rsidR="00211C8D" w:rsidRPr="00211C8D" w:rsidRDefault="00211C8D" w:rsidP="00211C8D">
            <w:pPr>
              <w:rPr>
                <w:sz w:val="18"/>
                <w:highlight w:val="red"/>
              </w:rPr>
            </w:pPr>
            <w:r w:rsidRPr="00211C8D">
              <w:rPr>
                <w:sz w:val="18"/>
                <w:highlight w:val="red"/>
              </w:rPr>
              <w:t xml:space="preserve">What cup makes the best insulator? Was the change reversible or irreversible e.g. melting vs burning? </w:t>
            </w:r>
          </w:p>
          <w:p w:rsidR="00211C8D" w:rsidRPr="00211C8D" w:rsidRDefault="00211C8D" w:rsidP="00211C8D">
            <w:pPr>
              <w:rPr>
                <w:sz w:val="18"/>
              </w:rPr>
            </w:pPr>
            <w:r w:rsidRPr="00211C8D">
              <w:rPr>
                <w:sz w:val="18"/>
                <w:highlight w:val="red"/>
              </w:rPr>
              <w:t>How long does it take different types of sugar to dissolve?</w:t>
            </w:r>
          </w:p>
          <w:p w:rsidR="00211C8D" w:rsidRPr="00211C8D" w:rsidRDefault="00211C8D" w:rsidP="00211C8D">
            <w:pPr>
              <w:rPr>
                <w:sz w:val="12"/>
              </w:rPr>
            </w:pPr>
          </w:p>
          <w:p w:rsidR="00211C8D" w:rsidRPr="00211C8D" w:rsidRDefault="00211C8D" w:rsidP="00211C8D">
            <w:pPr>
              <w:rPr>
                <w:sz w:val="18"/>
              </w:rPr>
            </w:pPr>
          </w:p>
        </w:tc>
        <w:tc>
          <w:tcPr>
            <w:tcW w:w="2127" w:type="dxa"/>
          </w:tcPr>
          <w:p w:rsidR="00211C8D" w:rsidRPr="00211C8D" w:rsidRDefault="00211C8D" w:rsidP="00211C8D">
            <w:pPr>
              <w:rPr>
                <w:sz w:val="18"/>
              </w:rPr>
            </w:pPr>
            <w:r w:rsidRPr="00211C8D">
              <w:rPr>
                <w:sz w:val="18"/>
                <w:highlight w:val="green"/>
              </w:rPr>
              <w:t>Researching - Characteristics of humans at different points in development.</w:t>
            </w:r>
            <w:r w:rsidRPr="00211C8D">
              <w:rPr>
                <w:sz w:val="18"/>
              </w:rPr>
              <w:t xml:space="preserve"> </w:t>
            </w:r>
          </w:p>
          <w:p w:rsidR="00211C8D" w:rsidRPr="00211C8D" w:rsidRDefault="00211C8D" w:rsidP="00211C8D">
            <w:pPr>
              <w:rPr>
                <w:sz w:val="18"/>
              </w:rPr>
            </w:pPr>
          </w:p>
          <w:p w:rsidR="00211C8D" w:rsidRPr="00211C8D" w:rsidRDefault="00211C8D" w:rsidP="00211C8D">
            <w:pPr>
              <w:rPr>
                <w:sz w:val="18"/>
              </w:rPr>
            </w:pPr>
            <w:r w:rsidRPr="00211C8D">
              <w:rPr>
                <w:sz w:val="18"/>
                <w:highlight w:val="blue"/>
              </w:rPr>
              <w:t>Pattern seeking – Do male and female babies grow at the same rate?</w:t>
            </w:r>
          </w:p>
        </w:tc>
        <w:tc>
          <w:tcPr>
            <w:tcW w:w="2126" w:type="dxa"/>
          </w:tcPr>
          <w:p w:rsidR="00211C8D" w:rsidRPr="00211C8D" w:rsidRDefault="00211C8D" w:rsidP="00211C8D">
            <w:pPr>
              <w:rPr>
                <w:sz w:val="18"/>
                <w:szCs w:val="18"/>
                <w:highlight w:val="red"/>
              </w:rPr>
            </w:pPr>
            <w:r w:rsidRPr="00211C8D">
              <w:rPr>
                <w:sz w:val="18"/>
                <w:szCs w:val="18"/>
                <w:highlight w:val="red"/>
              </w:rPr>
              <w:t xml:space="preserve">Comparative/fair testing Carrying out a scientific enquiry into air resistance (effective paper helicopter shapes) and water resistance. Compare friction by using a </w:t>
            </w:r>
            <w:proofErr w:type="spellStart"/>
            <w:r w:rsidRPr="00211C8D">
              <w:rPr>
                <w:sz w:val="18"/>
                <w:szCs w:val="18"/>
                <w:highlight w:val="red"/>
              </w:rPr>
              <w:t>forcemeter</w:t>
            </w:r>
            <w:proofErr w:type="spellEnd"/>
          </w:p>
        </w:tc>
        <w:tc>
          <w:tcPr>
            <w:tcW w:w="2268" w:type="dxa"/>
          </w:tcPr>
          <w:p w:rsidR="00211C8D" w:rsidRPr="00211C8D" w:rsidRDefault="00211C8D" w:rsidP="00211C8D">
            <w:pPr>
              <w:rPr>
                <w:sz w:val="18"/>
              </w:rPr>
            </w:pPr>
            <w:r w:rsidRPr="00211C8D">
              <w:rPr>
                <w:sz w:val="18"/>
                <w:highlight w:val="yellow"/>
              </w:rPr>
              <w:t>Classifying - Classify animals according to their life cycle</w:t>
            </w:r>
            <w:r w:rsidRPr="00211C8D">
              <w:rPr>
                <w:sz w:val="18"/>
              </w:rPr>
              <w:t xml:space="preserve"> </w:t>
            </w:r>
          </w:p>
          <w:p w:rsidR="00211C8D" w:rsidRPr="00211C8D" w:rsidRDefault="00211C8D" w:rsidP="00211C8D">
            <w:pPr>
              <w:rPr>
                <w:sz w:val="18"/>
              </w:rPr>
            </w:pPr>
          </w:p>
          <w:p w:rsidR="00211C8D" w:rsidRPr="00211C8D" w:rsidRDefault="00211C8D" w:rsidP="00211C8D">
            <w:pPr>
              <w:rPr>
                <w:sz w:val="18"/>
              </w:rPr>
            </w:pPr>
            <w:r w:rsidRPr="00211C8D">
              <w:rPr>
                <w:sz w:val="18"/>
                <w:highlight w:val="magenta"/>
              </w:rPr>
              <w:t xml:space="preserve">Observing over time - Grow from cuttings and observe whether they grow roots/stem/ leaf/flower. Observing the changes of trees in the playground across the seasons. </w:t>
            </w:r>
          </w:p>
          <w:p w:rsidR="00211C8D" w:rsidRPr="00211C8D" w:rsidRDefault="00211C8D" w:rsidP="00211C8D">
            <w:pPr>
              <w:rPr>
                <w:sz w:val="18"/>
              </w:rPr>
            </w:pPr>
          </w:p>
          <w:p w:rsidR="00211C8D" w:rsidRPr="00211C8D" w:rsidRDefault="00211C8D" w:rsidP="00211C8D">
            <w:pPr>
              <w:rPr>
                <w:sz w:val="18"/>
              </w:rPr>
            </w:pPr>
            <w:r w:rsidRPr="00211C8D">
              <w:rPr>
                <w:sz w:val="18"/>
                <w:highlight w:val="blue"/>
              </w:rPr>
              <w:t>Pattern seeking - Do larger mammals have longer gestation periods? Do larger animals live longer?</w:t>
            </w:r>
            <w:r w:rsidRPr="00211C8D">
              <w:rPr>
                <w:sz w:val="18"/>
              </w:rPr>
              <w:t xml:space="preserve"> </w:t>
            </w:r>
          </w:p>
          <w:p w:rsidR="00211C8D" w:rsidRPr="00211C8D" w:rsidRDefault="00211C8D" w:rsidP="00211C8D">
            <w:pPr>
              <w:rPr>
                <w:sz w:val="18"/>
              </w:rPr>
            </w:pPr>
          </w:p>
          <w:p w:rsidR="00211C8D" w:rsidRPr="00211C8D" w:rsidRDefault="00211C8D" w:rsidP="00211C8D">
            <w:pPr>
              <w:rPr>
                <w:sz w:val="18"/>
                <w:highlight w:val="green"/>
              </w:rPr>
            </w:pPr>
            <w:r w:rsidRPr="00211C8D">
              <w:rPr>
                <w:sz w:val="18"/>
                <w:highlight w:val="green"/>
              </w:rPr>
              <w:t>Researching - Different methods of seed dispersal</w:t>
            </w:r>
          </w:p>
          <w:p w:rsidR="00211C8D" w:rsidRPr="00211C8D" w:rsidRDefault="00211C8D" w:rsidP="00211C8D">
            <w:pPr>
              <w:rPr>
                <w:sz w:val="18"/>
              </w:rPr>
            </w:pPr>
          </w:p>
          <w:p w:rsidR="00211C8D" w:rsidRPr="00211C8D" w:rsidRDefault="00211C8D" w:rsidP="00211C8D">
            <w:pPr>
              <w:rPr>
                <w:sz w:val="18"/>
              </w:rPr>
            </w:pPr>
          </w:p>
          <w:p w:rsidR="00211C8D" w:rsidRPr="00211C8D" w:rsidRDefault="00211C8D" w:rsidP="00211C8D">
            <w:pPr>
              <w:rPr>
                <w:sz w:val="18"/>
              </w:rPr>
            </w:pPr>
          </w:p>
        </w:tc>
        <w:tc>
          <w:tcPr>
            <w:tcW w:w="2126" w:type="dxa"/>
          </w:tcPr>
          <w:p w:rsidR="00211C8D" w:rsidRPr="00211C8D" w:rsidRDefault="00211C8D" w:rsidP="00211C8D">
            <w:pPr>
              <w:rPr>
                <w:sz w:val="18"/>
                <w:highlight w:val="magenta"/>
              </w:rPr>
            </w:pPr>
            <w:r w:rsidRPr="00211C8D">
              <w:rPr>
                <w:sz w:val="18"/>
                <w:highlight w:val="magenta"/>
              </w:rPr>
              <w:t>Observing over time - Shadows throughout the day</w:t>
            </w:r>
          </w:p>
          <w:p w:rsidR="00211C8D" w:rsidRPr="00211C8D" w:rsidRDefault="00211C8D" w:rsidP="00211C8D">
            <w:pPr>
              <w:rPr>
                <w:sz w:val="18"/>
              </w:rPr>
            </w:pPr>
          </w:p>
          <w:p w:rsidR="00211C8D" w:rsidRPr="00211C8D" w:rsidRDefault="00211C8D" w:rsidP="00211C8D">
            <w:pPr>
              <w:rPr>
                <w:sz w:val="18"/>
              </w:rPr>
            </w:pPr>
            <w:r w:rsidRPr="00211C8D">
              <w:rPr>
                <w:sz w:val="18"/>
                <w:highlight w:val="green"/>
              </w:rPr>
              <w:t>Research - Compare the time of day at different places on Earth. How would life be different on Earth and Mars?</w:t>
            </w:r>
          </w:p>
          <w:p w:rsidR="00211C8D" w:rsidRPr="00211C8D" w:rsidRDefault="00211C8D" w:rsidP="00211C8D">
            <w:pPr>
              <w:rPr>
                <w:sz w:val="18"/>
              </w:rPr>
            </w:pPr>
          </w:p>
          <w:p w:rsidR="00211C8D" w:rsidRPr="00211C8D" w:rsidRDefault="00211C8D" w:rsidP="00211C8D">
            <w:pPr>
              <w:rPr>
                <w:sz w:val="18"/>
              </w:rPr>
            </w:pPr>
            <w:r w:rsidRPr="00211C8D">
              <w:rPr>
                <w:sz w:val="18"/>
                <w:highlight w:val="red"/>
              </w:rPr>
              <w:t>Comparative/fair testing Compare orbits of planets, phases of the moon.</w:t>
            </w:r>
          </w:p>
          <w:p w:rsidR="00211C8D" w:rsidRPr="00211C8D" w:rsidRDefault="00211C8D" w:rsidP="00211C8D">
            <w:pPr>
              <w:rPr>
                <w:sz w:val="18"/>
              </w:rPr>
            </w:pPr>
          </w:p>
        </w:tc>
        <w:tc>
          <w:tcPr>
            <w:tcW w:w="2212" w:type="dxa"/>
          </w:tcPr>
          <w:p w:rsidR="00211C8D" w:rsidRPr="00211C8D" w:rsidRDefault="00211C8D" w:rsidP="00211C8D">
            <w:pPr>
              <w:rPr>
                <w:sz w:val="18"/>
              </w:rPr>
            </w:pPr>
          </w:p>
        </w:tc>
      </w:tr>
      <w:tr w:rsidR="00211C8D" w:rsidRPr="00211C8D" w:rsidTr="008F6DD9">
        <w:trPr>
          <w:trHeight w:val="383"/>
        </w:trPr>
        <w:tc>
          <w:tcPr>
            <w:tcW w:w="2263" w:type="dxa"/>
            <w:shd w:val="clear" w:color="auto" w:fill="00FDFF"/>
          </w:tcPr>
          <w:p w:rsidR="00211C8D" w:rsidRPr="00211C8D" w:rsidRDefault="00211C8D" w:rsidP="00211C8D">
            <w:pPr>
              <w:jc w:val="center"/>
              <w:rPr>
                <w:b/>
                <w:bCs/>
                <w:color w:val="FFFFFF" w:themeColor="background1"/>
              </w:rPr>
            </w:pPr>
          </w:p>
        </w:tc>
        <w:tc>
          <w:tcPr>
            <w:tcW w:w="13127" w:type="dxa"/>
            <w:gridSpan w:val="7"/>
            <w:shd w:val="clear" w:color="auto" w:fill="00FDFF"/>
          </w:tcPr>
          <w:p w:rsidR="00211C8D" w:rsidRPr="00211C8D" w:rsidRDefault="00211C8D" w:rsidP="00211C8D">
            <w:pPr>
              <w:jc w:val="center"/>
              <w:rPr>
                <w:b/>
                <w:bCs/>
              </w:rPr>
            </w:pPr>
            <w:r w:rsidRPr="00211C8D">
              <w:rPr>
                <w:b/>
                <w:bCs/>
                <w:color w:val="FFFFFF" w:themeColor="background1"/>
              </w:rPr>
              <w:t>Year 6</w:t>
            </w:r>
          </w:p>
        </w:tc>
      </w:tr>
      <w:tr w:rsidR="00211C8D" w:rsidRPr="00211C8D" w:rsidTr="008F6DD9">
        <w:trPr>
          <w:trHeight w:val="383"/>
        </w:trPr>
        <w:tc>
          <w:tcPr>
            <w:tcW w:w="2263" w:type="dxa"/>
            <w:shd w:val="clear" w:color="auto" w:fill="A5FFFF"/>
          </w:tcPr>
          <w:p w:rsidR="00211C8D" w:rsidRPr="00211C8D" w:rsidRDefault="00211C8D" w:rsidP="00211C8D">
            <w:pPr>
              <w:jc w:val="center"/>
              <w:rPr>
                <w:b/>
                <w:bCs/>
              </w:rPr>
            </w:pPr>
          </w:p>
        </w:tc>
        <w:tc>
          <w:tcPr>
            <w:tcW w:w="2268" w:type="dxa"/>
            <w:gridSpan w:val="2"/>
            <w:shd w:val="clear" w:color="auto" w:fill="A5FFFF"/>
          </w:tcPr>
          <w:p w:rsidR="00211C8D" w:rsidRPr="00211C8D" w:rsidRDefault="00211C8D" w:rsidP="00211C8D">
            <w:pPr>
              <w:jc w:val="center"/>
              <w:rPr>
                <w:b/>
                <w:bCs/>
              </w:rPr>
            </w:pPr>
            <w:r w:rsidRPr="00211C8D">
              <w:rPr>
                <w:b/>
                <w:bCs/>
              </w:rPr>
              <w:t>Autumn 1</w:t>
            </w:r>
          </w:p>
        </w:tc>
        <w:tc>
          <w:tcPr>
            <w:tcW w:w="2127" w:type="dxa"/>
            <w:shd w:val="clear" w:color="auto" w:fill="A5FFFF"/>
          </w:tcPr>
          <w:p w:rsidR="00211C8D" w:rsidRPr="00211C8D" w:rsidRDefault="00211C8D" w:rsidP="00211C8D">
            <w:pPr>
              <w:jc w:val="center"/>
              <w:rPr>
                <w:b/>
                <w:bCs/>
              </w:rPr>
            </w:pPr>
            <w:r w:rsidRPr="00211C8D">
              <w:rPr>
                <w:b/>
                <w:bCs/>
              </w:rPr>
              <w:t>Autumn 2</w:t>
            </w:r>
          </w:p>
        </w:tc>
        <w:tc>
          <w:tcPr>
            <w:tcW w:w="2126" w:type="dxa"/>
            <w:shd w:val="clear" w:color="auto" w:fill="A5FFFF"/>
          </w:tcPr>
          <w:p w:rsidR="00211C8D" w:rsidRPr="00211C8D" w:rsidRDefault="00211C8D" w:rsidP="00211C8D">
            <w:pPr>
              <w:jc w:val="center"/>
              <w:rPr>
                <w:b/>
                <w:bCs/>
              </w:rPr>
            </w:pPr>
            <w:r w:rsidRPr="00211C8D">
              <w:rPr>
                <w:b/>
                <w:bCs/>
              </w:rPr>
              <w:t>Spring 1</w:t>
            </w:r>
          </w:p>
        </w:tc>
        <w:tc>
          <w:tcPr>
            <w:tcW w:w="2268" w:type="dxa"/>
            <w:shd w:val="clear" w:color="auto" w:fill="A5FFFF"/>
          </w:tcPr>
          <w:p w:rsidR="00211C8D" w:rsidRPr="00211C8D" w:rsidRDefault="00211C8D" w:rsidP="00211C8D">
            <w:pPr>
              <w:jc w:val="center"/>
              <w:rPr>
                <w:b/>
                <w:bCs/>
              </w:rPr>
            </w:pPr>
            <w:r w:rsidRPr="00211C8D">
              <w:rPr>
                <w:b/>
                <w:bCs/>
              </w:rPr>
              <w:t>Spring 2</w:t>
            </w:r>
          </w:p>
        </w:tc>
        <w:tc>
          <w:tcPr>
            <w:tcW w:w="2126" w:type="dxa"/>
            <w:shd w:val="clear" w:color="auto" w:fill="A5FFFF"/>
          </w:tcPr>
          <w:p w:rsidR="00211C8D" w:rsidRPr="00211C8D" w:rsidRDefault="00211C8D" w:rsidP="00211C8D">
            <w:pPr>
              <w:jc w:val="center"/>
              <w:rPr>
                <w:b/>
                <w:bCs/>
              </w:rPr>
            </w:pPr>
            <w:r w:rsidRPr="00211C8D">
              <w:rPr>
                <w:b/>
                <w:bCs/>
              </w:rPr>
              <w:t>Summer 1</w:t>
            </w:r>
          </w:p>
        </w:tc>
        <w:tc>
          <w:tcPr>
            <w:tcW w:w="2212" w:type="dxa"/>
            <w:shd w:val="clear" w:color="auto" w:fill="A5FFFF"/>
          </w:tcPr>
          <w:p w:rsidR="00211C8D" w:rsidRPr="00211C8D" w:rsidRDefault="00211C8D" w:rsidP="00211C8D">
            <w:pPr>
              <w:jc w:val="center"/>
              <w:rPr>
                <w:b/>
                <w:bCs/>
              </w:rPr>
            </w:pPr>
            <w:r w:rsidRPr="00211C8D">
              <w:rPr>
                <w:b/>
                <w:bCs/>
              </w:rPr>
              <w:t>Summer 2</w:t>
            </w:r>
          </w:p>
        </w:tc>
      </w:tr>
      <w:tr w:rsidR="00211C8D" w:rsidRPr="00211C8D" w:rsidTr="008F6DD9">
        <w:trPr>
          <w:trHeight w:val="383"/>
        </w:trPr>
        <w:tc>
          <w:tcPr>
            <w:tcW w:w="2263" w:type="dxa"/>
            <w:shd w:val="clear" w:color="auto" w:fill="A5FFFF"/>
          </w:tcPr>
          <w:p w:rsidR="00211C8D" w:rsidRPr="00211C8D" w:rsidRDefault="00211C8D" w:rsidP="00211C8D">
            <w:pPr>
              <w:jc w:val="center"/>
              <w:rPr>
                <w:b/>
                <w:bCs/>
              </w:rPr>
            </w:pPr>
            <w:r w:rsidRPr="00211C8D">
              <w:rPr>
                <w:b/>
                <w:bCs/>
              </w:rPr>
              <w:t>Topic</w:t>
            </w:r>
          </w:p>
        </w:tc>
        <w:tc>
          <w:tcPr>
            <w:tcW w:w="2268" w:type="dxa"/>
            <w:gridSpan w:val="2"/>
            <w:shd w:val="clear" w:color="auto" w:fill="A5FFFF"/>
          </w:tcPr>
          <w:p w:rsidR="00211C8D" w:rsidRPr="00211C8D" w:rsidRDefault="00211C8D" w:rsidP="00211C8D">
            <w:pPr>
              <w:jc w:val="center"/>
              <w:rPr>
                <w:b/>
                <w:bCs/>
              </w:rPr>
            </w:pPr>
            <w:r w:rsidRPr="00211C8D">
              <w:rPr>
                <w:b/>
                <w:bCs/>
              </w:rPr>
              <w:t>Light</w:t>
            </w:r>
          </w:p>
        </w:tc>
        <w:tc>
          <w:tcPr>
            <w:tcW w:w="2127" w:type="dxa"/>
            <w:shd w:val="clear" w:color="auto" w:fill="A5FFFF"/>
          </w:tcPr>
          <w:p w:rsidR="00211C8D" w:rsidRPr="00211C8D" w:rsidRDefault="00211C8D" w:rsidP="00211C8D">
            <w:pPr>
              <w:jc w:val="center"/>
              <w:rPr>
                <w:b/>
                <w:bCs/>
              </w:rPr>
            </w:pPr>
            <w:r w:rsidRPr="00211C8D">
              <w:rPr>
                <w:b/>
                <w:bCs/>
              </w:rPr>
              <w:t>Living Things and Their Habitat</w:t>
            </w:r>
          </w:p>
        </w:tc>
        <w:tc>
          <w:tcPr>
            <w:tcW w:w="2126" w:type="dxa"/>
            <w:shd w:val="clear" w:color="auto" w:fill="A5FFFF"/>
          </w:tcPr>
          <w:p w:rsidR="00211C8D" w:rsidRPr="00211C8D" w:rsidRDefault="00211C8D" w:rsidP="00211C8D">
            <w:pPr>
              <w:jc w:val="center"/>
              <w:rPr>
                <w:b/>
                <w:bCs/>
              </w:rPr>
            </w:pPr>
            <w:r w:rsidRPr="00211C8D">
              <w:rPr>
                <w:b/>
                <w:bCs/>
              </w:rPr>
              <w:t>Electricity</w:t>
            </w:r>
          </w:p>
        </w:tc>
        <w:tc>
          <w:tcPr>
            <w:tcW w:w="2268" w:type="dxa"/>
            <w:shd w:val="clear" w:color="auto" w:fill="A5FFFF"/>
          </w:tcPr>
          <w:p w:rsidR="00211C8D" w:rsidRPr="00211C8D" w:rsidRDefault="00211C8D" w:rsidP="00211C8D">
            <w:pPr>
              <w:jc w:val="center"/>
              <w:rPr>
                <w:b/>
                <w:bCs/>
              </w:rPr>
            </w:pPr>
            <w:r w:rsidRPr="00211C8D">
              <w:rPr>
                <w:b/>
                <w:bCs/>
              </w:rPr>
              <w:t>Evolution and Inheritance</w:t>
            </w:r>
          </w:p>
        </w:tc>
        <w:tc>
          <w:tcPr>
            <w:tcW w:w="2126" w:type="dxa"/>
            <w:shd w:val="clear" w:color="auto" w:fill="A5FFFF"/>
          </w:tcPr>
          <w:p w:rsidR="00211C8D" w:rsidRPr="00211C8D" w:rsidRDefault="00211C8D" w:rsidP="00211C8D">
            <w:pPr>
              <w:jc w:val="center"/>
              <w:rPr>
                <w:b/>
                <w:bCs/>
              </w:rPr>
            </w:pPr>
            <w:r w:rsidRPr="00211C8D">
              <w:rPr>
                <w:b/>
                <w:bCs/>
              </w:rPr>
              <w:t>Animals Including Humans</w:t>
            </w:r>
          </w:p>
        </w:tc>
        <w:tc>
          <w:tcPr>
            <w:tcW w:w="2212" w:type="dxa"/>
            <w:shd w:val="clear" w:color="auto" w:fill="A5FFFF"/>
          </w:tcPr>
          <w:p w:rsidR="00211C8D" w:rsidRPr="00211C8D" w:rsidRDefault="00211C8D" w:rsidP="00211C8D">
            <w:pPr>
              <w:jc w:val="center"/>
              <w:rPr>
                <w:b/>
                <w:bCs/>
              </w:rPr>
            </w:pPr>
            <w:r w:rsidRPr="00211C8D">
              <w:rPr>
                <w:b/>
                <w:bCs/>
              </w:rPr>
              <w:t>Consolidation</w:t>
            </w:r>
          </w:p>
        </w:tc>
      </w:tr>
      <w:tr w:rsidR="00211C8D" w:rsidRPr="00211C8D" w:rsidTr="008F6DD9">
        <w:trPr>
          <w:trHeight w:val="564"/>
        </w:trPr>
        <w:tc>
          <w:tcPr>
            <w:tcW w:w="2263" w:type="dxa"/>
          </w:tcPr>
          <w:p w:rsidR="00211C8D" w:rsidRPr="00211C8D" w:rsidRDefault="00211C8D" w:rsidP="00211C8D"/>
          <w:p w:rsidR="00211C8D" w:rsidRPr="00211C8D" w:rsidRDefault="00211C8D" w:rsidP="00211C8D">
            <w:r w:rsidRPr="00211C8D">
              <w:t>Knowledge Objectives</w:t>
            </w:r>
          </w:p>
        </w:tc>
        <w:tc>
          <w:tcPr>
            <w:tcW w:w="2268" w:type="dxa"/>
            <w:gridSpan w:val="2"/>
          </w:tcPr>
          <w:p w:rsidR="00211C8D" w:rsidRPr="00211C8D" w:rsidRDefault="00211C8D" w:rsidP="00211C8D">
            <w:pPr>
              <w:rPr>
                <w:rFonts w:cs="Calibri"/>
                <w:sz w:val="20"/>
                <w:szCs w:val="20"/>
              </w:rPr>
            </w:pPr>
          </w:p>
          <w:p w:rsidR="00211C8D" w:rsidRPr="00211C8D" w:rsidRDefault="00211C8D" w:rsidP="00211C8D">
            <w:pPr>
              <w:shd w:val="clear" w:color="auto" w:fill="FFFFFF"/>
              <w:spacing w:after="75"/>
              <w:rPr>
                <w:rFonts w:cs="Calibri"/>
                <w:color w:val="0B0C0C"/>
                <w:sz w:val="20"/>
                <w:szCs w:val="20"/>
                <w:lang w:eastAsia="en-GB"/>
              </w:rPr>
            </w:pPr>
            <w:r w:rsidRPr="00211C8D">
              <w:rPr>
                <w:rFonts w:cs="Calibri"/>
                <w:sz w:val="20"/>
                <w:szCs w:val="20"/>
              </w:rPr>
              <w:t xml:space="preserve">• I can </w:t>
            </w:r>
            <w:r w:rsidRPr="00211C8D">
              <w:rPr>
                <w:rFonts w:cs="Calibri"/>
                <w:color w:val="0B0C0C"/>
                <w:sz w:val="20"/>
                <w:szCs w:val="20"/>
                <w:lang w:eastAsia="en-GB"/>
              </w:rPr>
              <w:t>recognise that light appears to travel in straight lines</w:t>
            </w:r>
          </w:p>
          <w:p w:rsidR="00211C8D" w:rsidRPr="00211C8D" w:rsidRDefault="00211C8D" w:rsidP="00211C8D">
            <w:pPr>
              <w:shd w:val="clear" w:color="auto" w:fill="FFFFFF"/>
              <w:spacing w:after="75"/>
              <w:rPr>
                <w:rFonts w:cs="Calibri"/>
                <w:color w:val="0B0C0C"/>
                <w:sz w:val="20"/>
                <w:szCs w:val="20"/>
                <w:lang w:eastAsia="en-GB"/>
              </w:rPr>
            </w:pPr>
            <w:r w:rsidRPr="00211C8D">
              <w:rPr>
                <w:rFonts w:cs="Calibri"/>
                <w:sz w:val="20"/>
                <w:szCs w:val="20"/>
              </w:rPr>
              <w:t xml:space="preserve">• I can </w:t>
            </w:r>
            <w:r w:rsidRPr="00211C8D">
              <w:rPr>
                <w:rFonts w:cs="Calibri"/>
                <w:color w:val="0B0C0C"/>
                <w:sz w:val="20"/>
                <w:szCs w:val="20"/>
                <w:lang w:eastAsia="en-GB"/>
              </w:rPr>
              <w:t xml:space="preserve">use the idea that light travels in straight lines to explain that objects are seen because </w:t>
            </w:r>
            <w:r w:rsidRPr="00211C8D">
              <w:rPr>
                <w:rFonts w:cs="Calibri"/>
                <w:color w:val="0B0C0C"/>
                <w:sz w:val="20"/>
                <w:szCs w:val="20"/>
                <w:lang w:eastAsia="en-GB"/>
              </w:rPr>
              <w:lastRenderedPageBreak/>
              <w:t>they give out or reflect light into the eye</w:t>
            </w:r>
          </w:p>
          <w:p w:rsidR="00211C8D" w:rsidRPr="00211C8D" w:rsidRDefault="00211C8D" w:rsidP="00211C8D">
            <w:pPr>
              <w:shd w:val="clear" w:color="auto" w:fill="FFFFFF"/>
              <w:spacing w:after="75"/>
              <w:rPr>
                <w:rFonts w:cs="Calibri"/>
                <w:color w:val="0B0C0C"/>
                <w:sz w:val="20"/>
                <w:szCs w:val="20"/>
                <w:lang w:eastAsia="en-GB"/>
              </w:rPr>
            </w:pPr>
            <w:r w:rsidRPr="00211C8D">
              <w:rPr>
                <w:rFonts w:cs="Calibri"/>
                <w:sz w:val="20"/>
                <w:szCs w:val="20"/>
              </w:rPr>
              <w:t xml:space="preserve">• I can </w:t>
            </w:r>
            <w:r w:rsidRPr="00211C8D">
              <w:rPr>
                <w:rFonts w:cs="Calibri"/>
                <w:color w:val="0B0C0C"/>
                <w:sz w:val="20"/>
                <w:szCs w:val="20"/>
                <w:lang w:eastAsia="en-GB"/>
              </w:rPr>
              <w:t>explain that we see things because light travels from light sources to our eyes or from light sources to objects and then to our eyes</w:t>
            </w:r>
          </w:p>
          <w:p w:rsidR="00211C8D" w:rsidRPr="00211C8D" w:rsidRDefault="00211C8D" w:rsidP="00211C8D">
            <w:pPr>
              <w:shd w:val="clear" w:color="auto" w:fill="FFFFFF"/>
              <w:spacing w:after="75"/>
              <w:rPr>
                <w:rFonts w:cs="Calibri"/>
                <w:color w:val="0B0C0C"/>
                <w:sz w:val="20"/>
                <w:szCs w:val="20"/>
                <w:lang w:eastAsia="en-GB"/>
              </w:rPr>
            </w:pPr>
            <w:r w:rsidRPr="00211C8D">
              <w:rPr>
                <w:rFonts w:cs="Calibri"/>
                <w:sz w:val="20"/>
                <w:szCs w:val="20"/>
              </w:rPr>
              <w:t xml:space="preserve">• I can </w:t>
            </w:r>
            <w:r w:rsidRPr="00211C8D">
              <w:rPr>
                <w:rFonts w:cs="Calibri"/>
                <w:color w:val="0B0C0C"/>
                <w:sz w:val="20"/>
                <w:szCs w:val="20"/>
                <w:lang w:eastAsia="en-GB"/>
              </w:rPr>
              <w:t>use the idea that light travels in straight lines to explain why shadows have the same shape as the objects that cast them</w:t>
            </w:r>
          </w:p>
        </w:tc>
        <w:tc>
          <w:tcPr>
            <w:tcW w:w="2127" w:type="dxa"/>
          </w:tcPr>
          <w:p w:rsidR="00211C8D" w:rsidRPr="00211C8D" w:rsidRDefault="00211C8D" w:rsidP="00211C8D">
            <w:pPr>
              <w:rPr>
                <w:rFonts w:cs="Calibri"/>
                <w:sz w:val="20"/>
                <w:szCs w:val="20"/>
              </w:rPr>
            </w:pPr>
          </w:p>
          <w:p w:rsidR="00211C8D" w:rsidRPr="00211C8D" w:rsidRDefault="00211C8D" w:rsidP="00211C8D">
            <w:pPr>
              <w:shd w:val="clear" w:color="auto" w:fill="FFFFFF"/>
              <w:spacing w:after="75"/>
              <w:rPr>
                <w:rFonts w:cs="Calibri"/>
                <w:color w:val="0B0C0C"/>
                <w:sz w:val="20"/>
                <w:szCs w:val="20"/>
                <w:lang w:eastAsia="en-GB"/>
              </w:rPr>
            </w:pPr>
            <w:r w:rsidRPr="00211C8D">
              <w:rPr>
                <w:rFonts w:cs="Calibri"/>
                <w:sz w:val="20"/>
                <w:szCs w:val="20"/>
              </w:rPr>
              <w:t xml:space="preserve">• I can </w:t>
            </w:r>
            <w:r w:rsidRPr="00211C8D">
              <w:rPr>
                <w:rFonts w:cs="Calibri"/>
                <w:color w:val="0B0C0C"/>
                <w:sz w:val="20"/>
                <w:szCs w:val="20"/>
                <w:lang w:eastAsia="en-GB"/>
              </w:rPr>
              <w:t xml:space="preserve">describe how living things are classified into broad groups according to common observable characteristics and based on similarities and differences, </w:t>
            </w:r>
            <w:r w:rsidRPr="00211C8D">
              <w:rPr>
                <w:rFonts w:cs="Calibri"/>
                <w:color w:val="0B0C0C"/>
                <w:sz w:val="20"/>
                <w:szCs w:val="20"/>
                <w:lang w:eastAsia="en-GB"/>
              </w:rPr>
              <w:lastRenderedPageBreak/>
              <w:t>including micro-organisms, plants and animals</w:t>
            </w:r>
          </w:p>
          <w:p w:rsidR="00211C8D" w:rsidRPr="00211C8D" w:rsidRDefault="00211C8D" w:rsidP="00211C8D">
            <w:pPr>
              <w:shd w:val="clear" w:color="auto" w:fill="FFFFFF"/>
              <w:spacing w:after="75"/>
              <w:rPr>
                <w:rFonts w:cs="Calibri"/>
                <w:color w:val="0B0C0C"/>
                <w:sz w:val="20"/>
                <w:szCs w:val="20"/>
                <w:lang w:eastAsia="en-GB"/>
              </w:rPr>
            </w:pPr>
            <w:r w:rsidRPr="00211C8D">
              <w:rPr>
                <w:rFonts w:cs="Calibri"/>
                <w:sz w:val="20"/>
                <w:szCs w:val="20"/>
              </w:rPr>
              <w:t xml:space="preserve">• I can </w:t>
            </w:r>
            <w:r w:rsidRPr="00211C8D">
              <w:rPr>
                <w:rFonts w:cs="Calibri"/>
                <w:color w:val="0B0C0C"/>
                <w:sz w:val="20"/>
                <w:szCs w:val="20"/>
                <w:lang w:eastAsia="en-GB"/>
              </w:rPr>
              <w:t>give reasons for classifying plants and animals based on specific characteristics</w:t>
            </w:r>
          </w:p>
          <w:p w:rsidR="00211C8D" w:rsidRPr="00211C8D" w:rsidRDefault="00211C8D" w:rsidP="00211C8D">
            <w:pPr>
              <w:shd w:val="clear" w:color="auto" w:fill="FFFFFF"/>
              <w:spacing w:after="75"/>
              <w:rPr>
                <w:rFonts w:cs="Calibri"/>
                <w:color w:val="0B0C0C"/>
                <w:sz w:val="20"/>
                <w:szCs w:val="20"/>
                <w:lang w:eastAsia="en-GB"/>
              </w:rPr>
            </w:pPr>
          </w:p>
        </w:tc>
        <w:tc>
          <w:tcPr>
            <w:tcW w:w="2126" w:type="dxa"/>
          </w:tcPr>
          <w:p w:rsidR="00211C8D" w:rsidRPr="00211C8D" w:rsidRDefault="00211C8D" w:rsidP="00211C8D">
            <w:pPr>
              <w:rPr>
                <w:rFonts w:cs="Calibri"/>
                <w:sz w:val="20"/>
                <w:szCs w:val="20"/>
              </w:rPr>
            </w:pPr>
          </w:p>
          <w:p w:rsidR="00211C8D" w:rsidRPr="00211C8D" w:rsidRDefault="00211C8D" w:rsidP="00211C8D">
            <w:pPr>
              <w:shd w:val="clear" w:color="auto" w:fill="FFFFFF"/>
              <w:spacing w:after="75"/>
              <w:rPr>
                <w:rFonts w:cs="Calibri"/>
                <w:color w:val="0B0C0C"/>
                <w:sz w:val="20"/>
                <w:szCs w:val="20"/>
                <w:lang w:eastAsia="en-GB"/>
              </w:rPr>
            </w:pPr>
            <w:r w:rsidRPr="00211C8D">
              <w:rPr>
                <w:rFonts w:cs="Calibri"/>
                <w:sz w:val="20"/>
                <w:szCs w:val="20"/>
              </w:rPr>
              <w:t xml:space="preserve">• I can </w:t>
            </w:r>
            <w:r w:rsidRPr="00211C8D">
              <w:rPr>
                <w:rFonts w:cs="Calibri"/>
                <w:color w:val="0B0C0C"/>
                <w:sz w:val="20"/>
                <w:szCs w:val="20"/>
                <w:lang w:eastAsia="en-GB"/>
              </w:rPr>
              <w:t>associate the brightness of a lamp or the volume of a buzzer with the number and voltage of cells used in the circuit</w:t>
            </w:r>
          </w:p>
          <w:p w:rsidR="00211C8D" w:rsidRPr="00211C8D" w:rsidRDefault="00211C8D" w:rsidP="00211C8D">
            <w:pPr>
              <w:shd w:val="clear" w:color="auto" w:fill="FFFFFF"/>
              <w:spacing w:after="75"/>
              <w:rPr>
                <w:rFonts w:cs="Calibri"/>
                <w:color w:val="0B0C0C"/>
                <w:sz w:val="20"/>
                <w:szCs w:val="20"/>
                <w:lang w:eastAsia="en-GB"/>
              </w:rPr>
            </w:pPr>
            <w:r w:rsidRPr="00211C8D">
              <w:rPr>
                <w:rFonts w:cs="Calibri"/>
                <w:sz w:val="20"/>
                <w:szCs w:val="20"/>
              </w:rPr>
              <w:t xml:space="preserve">• I can </w:t>
            </w:r>
            <w:r w:rsidRPr="00211C8D">
              <w:rPr>
                <w:rFonts w:cs="Calibri"/>
                <w:color w:val="0B0C0C"/>
                <w:sz w:val="20"/>
                <w:szCs w:val="20"/>
                <w:lang w:eastAsia="en-GB"/>
              </w:rPr>
              <w:t xml:space="preserve">compare and give reasons for </w:t>
            </w:r>
            <w:r w:rsidRPr="00211C8D">
              <w:rPr>
                <w:rFonts w:cs="Calibri"/>
                <w:color w:val="0B0C0C"/>
                <w:sz w:val="20"/>
                <w:szCs w:val="20"/>
                <w:lang w:eastAsia="en-GB"/>
              </w:rPr>
              <w:lastRenderedPageBreak/>
              <w:t>variations in how components function, including the brightness of bulbs, the loudness of buzzers and the on/off position of switches</w:t>
            </w:r>
          </w:p>
          <w:p w:rsidR="00211C8D" w:rsidRPr="00211C8D" w:rsidRDefault="00211C8D" w:rsidP="00211C8D">
            <w:pPr>
              <w:shd w:val="clear" w:color="auto" w:fill="FFFFFF"/>
              <w:spacing w:after="75"/>
              <w:rPr>
                <w:rFonts w:cs="Calibri"/>
                <w:color w:val="0B0C0C"/>
                <w:sz w:val="20"/>
                <w:szCs w:val="20"/>
                <w:lang w:eastAsia="en-GB"/>
              </w:rPr>
            </w:pPr>
            <w:r w:rsidRPr="00211C8D">
              <w:rPr>
                <w:rFonts w:cs="Calibri"/>
                <w:sz w:val="20"/>
                <w:szCs w:val="20"/>
              </w:rPr>
              <w:t xml:space="preserve">• I can </w:t>
            </w:r>
            <w:r w:rsidRPr="00211C8D">
              <w:rPr>
                <w:rFonts w:cs="Calibri"/>
                <w:color w:val="0B0C0C"/>
                <w:sz w:val="20"/>
                <w:szCs w:val="20"/>
                <w:lang w:eastAsia="en-GB"/>
              </w:rPr>
              <w:t>use recognised symbols when representing a simple circuit in a diagram</w:t>
            </w:r>
          </w:p>
          <w:p w:rsidR="00211C8D" w:rsidRPr="00211C8D" w:rsidRDefault="00211C8D" w:rsidP="00211C8D">
            <w:pPr>
              <w:rPr>
                <w:rFonts w:cs="Calibri"/>
                <w:sz w:val="20"/>
                <w:szCs w:val="20"/>
              </w:rPr>
            </w:pPr>
          </w:p>
        </w:tc>
        <w:tc>
          <w:tcPr>
            <w:tcW w:w="2268" w:type="dxa"/>
          </w:tcPr>
          <w:p w:rsidR="00211C8D" w:rsidRPr="00211C8D" w:rsidRDefault="00211C8D" w:rsidP="00211C8D">
            <w:pPr>
              <w:rPr>
                <w:rFonts w:cs="Calibri"/>
                <w:sz w:val="20"/>
                <w:szCs w:val="20"/>
              </w:rPr>
            </w:pPr>
          </w:p>
          <w:p w:rsidR="00211C8D" w:rsidRPr="00211C8D" w:rsidRDefault="00211C8D" w:rsidP="00211C8D">
            <w:pPr>
              <w:shd w:val="clear" w:color="auto" w:fill="FFFFFF"/>
              <w:spacing w:after="75"/>
              <w:rPr>
                <w:rFonts w:cs="Calibri"/>
                <w:color w:val="0B0C0C"/>
                <w:sz w:val="20"/>
                <w:szCs w:val="20"/>
                <w:lang w:eastAsia="en-GB"/>
              </w:rPr>
            </w:pPr>
            <w:r w:rsidRPr="00211C8D">
              <w:rPr>
                <w:rFonts w:cs="Calibri"/>
                <w:sz w:val="20"/>
                <w:szCs w:val="20"/>
              </w:rPr>
              <w:t xml:space="preserve">• I can </w:t>
            </w:r>
            <w:r w:rsidRPr="00211C8D">
              <w:rPr>
                <w:rFonts w:cs="Calibri"/>
                <w:color w:val="0B0C0C"/>
                <w:sz w:val="20"/>
                <w:szCs w:val="20"/>
                <w:lang w:eastAsia="en-GB"/>
              </w:rPr>
              <w:t>recognise that living things have changed over time and that fossils provide information about living things that inhabited the Earth millions of years ago</w:t>
            </w:r>
          </w:p>
          <w:p w:rsidR="00211C8D" w:rsidRPr="00211C8D" w:rsidRDefault="00211C8D" w:rsidP="00211C8D">
            <w:pPr>
              <w:shd w:val="clear" w:color="auto" w:fill="FFFFFF"/>
              <w:spacing w:after="75"/>
              <w:rPr>
                <w:rFonts w:cs="Calibri"/>
                <w:color w:val="0B0C0C"/>
                <w:sz w:val="20"/>
                <w:szCs w:val="20"/>
                <w:lang w:eastAsia="en-GB"/>
              </w:rPr>
            </w:pPr>
            <w:r w:rsidRPr="00211C8D">
              <w:rPr>
                <w:rFonts w:cs="Calibri"/>
                <w:sz w:val="20"/>
                <w:szCs w:val="20"/>
              </w:rPr>
              <w:lastRenderedPageBreak/>
              <w:t xml:space="preserve">• I can </w:t>
            </w:r>
            <w:r w:rsidRPr="00211C8D">
              <w:rPr>
                <w:rFonts w:cs="Calibri"/>
                <w:color w:val="0B0C0C"/>
                <w:sz w:val="20"/>
                <w:szCs w:val="20"/>
                <w:lang w:eastAsia="en-GB"/>
              </w:rPr>
              <w:t>recognise that living things produce offspring of the same kind, but normally offspring vary and are not identical to their parents</w:t>
            </w:r>
          </w:p>
          <w:p w:rsidR="00211C8D" w:rsidRPr="00211C8D" w:rsidRDefault="00211C8D" w:rsidP="00211C8D">
            <w:pPr>
              <w:rPr>
                <w:rFonts w:cs="Calibri"/>
                <w:sz w:val="20"/>
                <w:szCs w:val="20"/>
              </w:rPr>
            </w:pPr>
            <w:r w:rsidRPr="00211C8D">
              <w:rPr>
                <w:rFonts w:cs="Calibri"/>
                <w:sz w:val="20"/>
                <w:szCs w:val="20"/>
              </w:rPr>
              <w:t xml:space="preserve">• I can </w:t>
            </w:r>
            <w:r w:rsidRPr="00211C8D">
              <w:rPr>
                <w:rFonts w:cs="Calibri"/>
                <w:color w:val="0B0C0C"/>
                <w:sz w:val="20"/>
                <w:szCs w:val="20"/>
                <w:lang w:eastAsia="en-GB"/>
              </w:rPr>
              <w:t>identify how animals and plants are adapted to suit their environment in different ways and that adaptation may lead to evolution</w:t>
            </w:r>
          </w:p>
        </w:tc>
        <w:tc>
          <w:tcPr>
            <w:tcW w:w="2126" w:type="dxa"/>
          </w:tcPr>
          <w:p w:rsidR="00211C8D" w:rsidRPr="00211C8D" w:rsidRDefault="00211C8D" w:rsidP="00211C8D">
            <w:pPr>
              <w:rPr>
                <w:rFonts w:cs="Calibri"/>
                <w:sz w:val="20"/>
                <w:szCs w:val="20"/>
              </w:rPr>
            </w:pPr>
          </w:p>
          <w:p w:rsidR="00211C8D" w:rsidRPr="00211C8D" w:rsidRDefault="00211C8D" w:rsidP="00211C8D">
            <w:pPr>
              <w:shd w:val="clear" w:color="auto" w:fill="FFFFFF"/>
              <w:spacing w:after="75"/>
              <w:rPr>
                <w:rFonts w:cs="Calibri"/>
                <w:color w:val="0B0C0C"/>
                <w:sz w:val="20"/>
                <w:szCs w:val="20"/>
                <w:lang w:eastAsia="en-GB"/>
              </w:rPr>
            </w:pPr>
            <w:r w:rsidRPr="00211C8D">
              <w:rPr>
                <w:rFonts w:cs="Calibri"/>
                <w:sz w:val="20"/>
                <w:szCs w:val="20"/>
              </w:rPr>
              <w:t xml:space="preserve">• I can </w:t>
            </w:r>
            <w:r w:rsidRPr="00211C8D">
              <w:rPr>
                <w:rFonts w:cs="Calibri"/>
                <w:color w:val="0B0C0C"/>
                <w:sz w:val="20"/>
                <w:szCs w:val="20"/>
                <w:lang w:eastAsia="en-GB"/>
              </w:rPr>
              <w:t>identify and name the main parts of the human circulatory system, and describe the functions of the heart, blood vessels and blood</w:t>
            </w:r>
          </w:p>
          <w:p w:rsidR="00211C8D" w:rsidRPr="00211C8D" w:rsidRDefault="00211C8D" w:rsidP="00211C8D">
            <w:pPr>
              <w:shd w:val="clear" w:color="auto" w:fill="FFFFFF"/>
              <w:spacing w:after="75"/>
              <w:rPr>
                <w:rFonts w:cs="Calibri"/>
                <w:color w:val="0B0C0C"/>
                <w:sz w:val="20"/>
                <w:szCs w:val="20"/>
                <w:lang w:eastAsia="en-GB"/>
              </w:rPr>
            </w:pPr>
            <w:r w:rsidRPr="00211C8D">
              <w:rPr>
                <w:rFonts w:cs="Calibri"/>
                <w:sz w:val="20"/>
                <w:szCs w:val="20"/>
              </w:rPr>
              <w:lastRenderedPageBreak/>
              <w:t xml:space="preserve">• I can </w:t>
            </w:r>
            <w:r w:rsidRPr="00211C8D">
              <w:rPr>
                <w:rFonts w:cs="Calibri"/>
                <w:color w:val="0B0C0C"/>
                <w:sz w:val="20"/>
                <w:szCs w:val="20"/>
                <w:lang w:eastAsia="en-GB"/>
              </w:rPr>
              <w:t>recognise the impact of diet, exercise, drugs and lifestyle on the way their bodies function</w:t>
            </w:r>
          </w:p>
          <w:p w:rsidR="00211C8D" w:rsidRPr="00211C8D" w:rsidRDefault="00211C8D" w:rsidP="00211C8D">
            <w:pPr>
              <w:shd w:val="clear" w:color="auto" w:fill="FFFFFF"/>
              <w:spacing w:after="75"/>
              <w:rPr>
                <w:rFonts w:cs="Calibri"/>
                <w:color w:val="0B0C0C"/>
                <w:sz w:val="20"/>
                <w:szCs w:val="20"/>
                <w:lang w:eastAsia="en-GB"/>
              </w:rPr>
            </w:pPr>
            <w:r w:rsidRPr="00211C8D">
              <w:rPr>
                <w:rFonts w:cs="Calibri"/>
                <w:sz w:val="20"/>
                <w:szCs w:val="20"/>
              </w:rPr>
              <w:t xml:space="preserve">• I can </w:t>
            </w:r>
            <w:r w:rsidRPr="00211C8D">
              <w:rPr>
                <w:rFonts w:cs="Calibri"/>
                <w:color w:val="0B0C0C"/>
                <w:sz w:val="20"/>
                <w:szCs w:val="20"/>
                <w:lang w:eastAsia="en-GB"/>
              </w:rPr>
              <w:t>describe the ways in which nutrients and water are transported within animals, including humans</w:t>
            </w:r>
          </w:p>
          <w:p w:rsidR="00211C8D" w:rsidRPr="00211C8D" w:rsidRDefault="00211C8D" w:rsidP="00211C8D">
            <w:pPr>
              <w:rPr>
                <w:rFonts w:cs="Calibri"/>
                <w:sz w:val="20"/>
                <w:szCs w:val="20"/>
              </w:rPr>
            </w:pPr>
          </w:p>
        </w:tc>
        <w:tc>
          <w:tcPr>
            <w:tcW w:w="2212" w:type="dxa"/>
          </w:tcPr>
          <w:p w:rsidR="00211C8D" w:rsidRPr="00211C8D" w:rsidRDefault="00211C8D" w:rsidP="00211C8D"/>
        </w:tc>
      </w:tr>
      <w:tr w:rsidR="00211C8D" w:rsidRPr="00211C8D" w:rsidTr="008F6DD9">
        <w:trPr>
          <w:trHeight w:val="383"/>
        </w:trPr>
        <w:tc>
          <w:tcPr>
            <w:tcW w:w="2263" w:type="dxa"/>
          </w:tcPr>
          <w:p w:rsidR="00211C8D" w:rsidRPr="00211C8D" w:rsidRDefault="00211C8D" w:rsidP="00211C8D">
            <w:r w:rsidRPr="00211C8D">
              <w:t>Working scientifically</w:t>
            </w:r>
          </w:p>
        </w:tc>
        <w:tc>
          <w:tcPr>
            <w:tcW w:w="2268" w:type="dxa"/>
            <w:gridSpan w:val="2"/>
          </w:tcPr>
          <w:p w:rsidR="00211C8D" w:rsidRPr="00211C8D" w:rsidRDefault="00211C8D" w:rsidP="00211C8D">
            <w:pPr>
              <w:rPr>
                <w:sz w:val="18"/>
                <w:highlight w:val="red"/>
              </w:rPr>
            </w:pPr>
            <w:r w:rsidRPr="00211C8D">
              <w:rPr>
                <w:sz w:val="18"/>
                <w:highlight w:val="red"/>
              </w:rPr>
              <w:t>Comparative/ fair testing Investigate the shape of shadows and link this to light travelling in straight lines.</w:t>
            </w:r>
          </w:p>
          <w:p w:rsidR="00211C8D" w:rsidRPr="00211C8D" w:rsidRDefault="00211C8D" w:rsidP="00211C8D">
            <w:pPr>
              <w:rPr>
                <w:sz w:val="18"/>
              </w:rPr>
            </w:pPr>
          </w:p>
          <w:p w:rsidR="00211C8D" w:rsidRPr="00211C8D" w:rsidRDefault="00211C8D" w:rsidP="00211C8D">
            <w:pPr>
              <w:rPr>
                <w:sz w:val="18"/>
              </w:rPr>
            </w:pPr>
            <w:r w:rsidRPr="00211C8D">
              <w:rPr>
                <w:sz w:val="18"/>
                <w:highlight w:val="magenta"/>
              </w:rPr>
              <w:t>Observing over time - What happens when light shines through a prism</w:t>
            </w:r>
          </w:p>
        </w:tc>
        <w:tc>
          <w:tcPr>
            <w:tcW w:w="2127" w:type="dxa"/>
          </w:tcPr>
          <w:p w:rsidR="00211C8D" w:rsidRPr="00211C8D" w:rsidRDefault="00211C8D" w:rsidP="00211C8D">
            <w:pPr>
              <w:rPr>
                <w:sz w:val="18"/>
              </w:rPr>
            </w:pPr>
            <w:r w:rsidRPr="00211C8D">
              <w:rPr>
                <w:sz w:val="18"/>
                <w:highlight w:val="yellow"/>
              </w:rPr>
              <w:t xml:space="preserve">Classifying living things in our local environment Classify animals according to Carl Linnaeus’ system. Classify plants into flowering, mosses, ferns and conifers, based on specific characteristics. </w:t>
            </w:r>
          </w:p>
          <w:p w:rsidR="00211C8D" w:rsidRPr="00211C8D" w:rsidRDefault="00211C8D" w:rsidP="00211C8D">
            <w:pPr>
              <w:rPr>
                <w:sz w:val="18"/>
              </w:rPr>
            </w:pPr>
          </w:p>
          <w:p w:rsidR="00211C8D" w:rsidRPr="00211C8D" w:rsidRDefault="00211C8D" w:rsidP="00211C8D">
            <w:pPr>
              <w:rPr>
                <w:sz w:val="18"/>
                <w:highlight w:val="green"/>
              </w:rPr>
            </w:pPr>
            <w:r w:rsidRPr="00211C8D">
              <w:rPr>
                <w:sz w:val="18"/>
                <w:highlight w:val="green"/>
              </w:rPr>
              <w:t xml:space="preserve">Researching - The difference between bacteria, virus and fungi to give reasons why these are not plants or animals. </w:t>
            </w:r>
          </w:p>
          <w:p w:rsidR="00211C8D" w:rsidRPr="00211C8D" w:rsidRDefault="00211C8D" w:rsidP="00211C8D">
            <w:pPr>
              <w:rPr>
                <w:sz w:val="18"/>
              </w:rPr>
            </w:pPr>
            <w:r w:rsidRPr="00211C8D">
              <w:rPr>
                <w:sz w:val="18"/>
                <w:highlight w:val="green"/>
              </w:rPr>
              <w:t>Research how microorganisms can be helpful or harmful.</w:t>
            </w:r>
          </w:p>
        </w:tc>
        <w:tc>
          <w:tcPr>
            <w:tcW w:w="2126" w:type="dxa"/>
          </w:tcPr>
          <w:p w:rsidR="00211C8D" w:rsidRPr="00211C8D" w:rsidRDefault="00211C8D" w:rsidP="00211C8D">
            <w:pPr>
              <w:rPr>
                <w:sz w:val="18"/>
                <w:highlight w:val="red"/>
              </w:rPr>
            </w:pPr>
            <w:r w:rsidRPr="00211C8D">
              <w:rPr>
                <w:sz w:val="18"/>
                <w:highlight w:val="red"/>
              </w:rPr>
              <w:t xml:space="preserve">Comparative/ fair testing Experimenting with voltage – brightness and volume (adding more bulbs/cells to a circuit) Systematically identifying the effect of changing one component at a time in a circuit </w:t>
            </w:r>
          </w:p>
        </w:tc>
        <w:tc>
          <w:tcPr>
            <w:tcW w:w="2268" w:type="dxa"/>
          </w:tcPr>
          <w:p w:rsidR="00211C8D" w:rsidRPr="00211C8D" w:rsidRDefault="00211C8D" w:rsidP="00211C8D">
            <w:pPr>
              <w:rPr>
                <w:sz w:val="18"/>
                <w:highlight w:val="yellow"/>
              </w:rPr>
            </w:pPr>
            <w:r w:rsidRPr="00211C8D">
              <w:rPr>
                <w:sz w:val="18"/>
                <w:highlight w:val="yellow"/>
              </w:rPr>
              <w:t>Classifying (to show variation within a species) Classify a species of plant e.g. daffodils, tulips, lilies.</w:t>
            </w:r>
          </w:p>
          <w:p w:rsidR="00211C8D" w:rsidRPr="00211C8D" w:rsidRDefault="00211C8D" w:rsidP="00211C8D">
            <w:pPr>
              <w:rPr>
                <w:sz w:val="18"/>
                <w:highlight w:val="green"/>
              </w:rPr>
            </w:pPr>
          </w:p>
          <w:p w:rsidR="00211C8D" w:rsidRPr="00211C8D" w:rsidRDefault="00211C8D" w:rsidP="00211C8D">
            <w:pPr>
              <w:rPr>
                <w:sz w:val="18"/>
                <w:highlight w:val="blue"/>
              </w:rPr>
            </w:pPr>
            <w:r w:rsidRPr="00211C8D">
              <w:rPr>
                <w:sz w:val="18"/>
                <w:highlight w:val="blue"/>
              </w:rPr>
              <w:t xml:space="preserve">Observing and raising questions about local animals and how they are adapted to their environment </w:t>
            </w:r>
          </w:p>
          <w:p w:rsidR="00211C8D" w:rsidRPr="00211C8D" w:rsidRDefault="00211C8D" w:rsidP="00211C8D">
            <w:pPr>
              <w:rPr>
                <w:sz w:val="18"/>
                <w:highlight w:val="blue"/>
              </w:rPr>
            </w:pPr>
          </w:p>
          <w:p w:rsidR="00211C8D" w:rsidRPr="00211C8D" w:rsidRDefault="00211C8D" w:rsidP="00211C8D">
            <w:pPr>
              <w:rPr>
                <w:sz w:val="18"/>
                <w:highlight w:val="green"/>
              </w:rPr>
            </w:pPr>
            <w:r w:rsidRPr="00211C8D">
              <w:rPr>
                <w:sz w:val="18"/>
                <w:highlight w:val="green"/>
              </w:rPr>
              <w:t xml:space="preserve">Researching - Identifying scientific evidence that has been used to support or refute ideas or arguments – evidence for evolution </w:t>
            </w:r>
          </w:p>
          <w:p w:rsidR="00211C8D" w:rsidRPr="00211C8D" w:rsidRDefault="00211C8D" w:rsidP="00211C8D">
            <w:pPr>
              <w:rPr>
                <w:sz w:val="18"/>
                <w:highlight w:val="green"/>
              </w:rPr>
            </w:pPr>
          </w:p>
          <w:p w:rsidR="00211C8D" w:rsidRPr="00211C8D" w:rsidRDefault="00211C8D" w:rsidP="00211C8D">
            <w:pPr>
              <w:rPr>
                <w:sz w:val="18"/>
                <w:highlight w:val="green"/>
              </w:rPr>
            </w:pPr>
            <w:r w:rsidRPr="00211C8D">
              <w:rPr>
                <w:sz w:val="18"/>
                <w:highlight w:val="green"/>
              </w:rPr>
              <w:t xml:space="preserve">Researching - How some living things are adapted to survive in their habitats including extreme conditions, for example, cactuses, penguins and camels. </w:t>
            </w:r>
          </w:p>
          <w:p w:rsidR="00211C8D" w:rsidRPr="00211C8D" w:rsidRDefault="00211C8D" w:rsidP="00211C8D">
            <w:pPr>
              <w:rPr>
                <w:sz w:val="18"/>
              </w:rPr>
            </w:pPr>
          </w:p>
        </w:tc>
        <w:tc>
          <w:tcPr>
            <w:tcW w:w="2126" w:type="dxa"/>
          </w:tcPr>
          <w:p w:rsidR="00211C8D" w:rsidRPr="00211C8D" w:rsidRDefault="00211C8D" w:rsidP="00211C8D">
            <w:pPr>
              <w:rPr>
                <w:sz w:val="18"/>
              </w:rPr>
            </w:pPr>
            <w:r w:rsidRPr="00211C8D">
              <w:rPr>
                <w:sz w:val="18"/>
                <w:highlight w:val="red"/>
              </w:rPr>
              <w:t xml:space="preserve">Comparative/ fair testing Exercise and pulse experiment </w:t>
            </w:r>
          </w:p>
          <w:p w:rsidR="00211C8D" w:rsidRPr="00211C8D" w:rsidRDefault="00211C8D" w:rsidP="00211C8D">
            <w:pPr>
              <w:rPr>
                <w:sz w:val="18"/>
              </w:rPr>
            </w:pPr>
          </w:p>
          <w:p w:rsidR="00211C8D" w:rsidRPr="00211C8D" w:rsidRDefault="00211C8D" w:rsidP="00211C8D">
            <w:pPr>
              <w:rPr>
                <w:sz w:val="18"/>
              </w:rPr>
            </w:pPr>
            <w:r w:rsidRPr="00211C8D">
              <w:rPr>
                <w:sz w:val="18"/>
                <w:highlight w:val="magenta"/>
              </w:rPr>
              <w:t>Observing over time - Pulse rate before, during and after exercise</w:t>
            </w:r>
            <w:r w:rsidRPr="00211C8D">
              <w:rPr>
                <w:sz w:val="18"/>
              </w:rPr>
              <w:t xml:space="preserve"> </w:t>
            </w:r>
          </w:p>
          <w:p w:rsidR="00211C8D" w:rsidRPr="00211C8D" w:rsidRDefault="00211C8D" w:rsidP="00211C8D">
            <w:pPr>
              <w:rPr>
                <w:sz w:val="18"/>
                <w:highlight w:val="blue"/>
              </w:rPr>
            </w:pPr>
          </w:p>
          <w:p w:rsidR="00211C8D" w:rsidRPr="00211C8D" w:rsidRDefault="00211C8D" w:rsidP="00211C8D">
            <w:pPr>
              <w:rPr>
                <w:sz w:val="18"/>
                <w:highlight w:val="blue"/>
              </w:rPr>
            </w:pPr>
            <w:r w:rsidRPr="00211C8D">
              <w:rPr>
                <w:sz w:val="18"/>
                <w:highlight w:val="blue"/>
              </w:rPr>
              <w:t>Pattern seeking Do older people have lower pulse rates?</w:t>
            </w:r>
          </w:p>
          <w:p w:rsidR="00211C8D" w:rsidRPr="00211C8D" w:rsidRDefault="00211C8D" w:rsidP="00211C8D">
            <w:pPr>
              <w:rPr>
                <w:sz w:val="18"/>
                <w:highlight w:val="blue"/>
              </w:rPr>
            </w:pPr>
          </w:p>
          <w:p w:rsidR="00211C8D" w:rsidRPr="00211C8D" w:rsidRDefault="00211C8D" w:rsidP="00211C8D">
            <w:pPr>
              <w:rPr>
                <w:sz w:val="18"/>
                <w:highlight w:val="green"/>
              </w:rPr>
            </w:pPr>
            <w:r w:rsidRPr="00211C8D">
              <w:rPr>
                <w:sz w:val="18"/>
                <w:highlight w:val="green"/>
              </w:rPr>
              <w:t>Researching - The role of the heart and blood</w:t>
            </w:r>
          </w:p>
          <w:p w:rsidR="00211C8D" w:rsidRPr="00211C8D" w:rsidRDefault="00211C8D" w:rsidP="00211C8D">
            <w:pPr>
              <w:rPr>
                <w:sz w:val="18"/>
              </w:rPr>
            </w:pPr>
          </w:p>
          <w:p w:rsidR="00211C8D" w:rsidRPr="00211C8D" w:rsidRDefault="00211C8D" w:rsidP="00211C8D">
            <w:pPr>
              <w:rPr>
                <w:sz w:val="18"/>
              </w:rPr>
            </w:pPr>
          </w:p>
        </w:tc>
        <w:tc>
          <w:tcPr>
            <w:tcW w:w="2212" w:type="dxa"/>
          </w:tcPr>
          <w:p w:rsidR="00211C8D" w:rsidRPr="00211C8D" w:rsidRDefault="00211C8D" w:rsidP="00211C8D"/>
        </w:tc>
      </w:tr>
    </w:tbl>
    <w:p w:rsidR="00211C8D" w:rsidRPr="00211C8D" w:rsidRDefault="00211C8D" w:rsidP="00211C8D">
      <w:pPr>
        <w:spacing w:after="0" w:line="240" w:lineRule="auto"/>
        <w:rPr>
          <w:rFonts w:eastAsia="Times New Roman" w:cs="Times New Roman"/>
          <w:sz w:val="28"/>
          <w:szCs w:val="24"/>
        </w:rPr>
      </w:pPr>
      <w:r w:rsidRPr="00211C8D">
        <w:rPr>
          <w:rFonts w:eastAsia="Times New Roman" w:cs="Times New Roman"/>
          <w:sz w:val="28"/>
          <w:szCs w:val="24"/>
        </w:rPr>
        <w:t>5 Types of Enquiry</w:t>
      </w:r>
    </w:p>
    <w:p w:rsidR="00211C8D" w:rsidRPr="00211C8D" w:rsidRDefault="00211C8D" w:rsidP="00211C8D">
      <w:pPr>
        <w:spacing w:after="0" w:line="240" w:lineRule="auto"/>
        <w:rPr>
          <w:rFonts w:eastAsia="Times New Roman" w:cs="Times New Roman"/>
          <w:sz w:val="28"/>
          <w:szCs w:val="24"/>
        </w:rPr>
      </w:pPr>
    </w:p>
    <w:p w:rsidR="00211C8D" w:rsidRPr="00211C8D" w:rsidRDefault="00211C8D" w:rsidP="00211C8D">
      <w:pPr>
        <w:spacing w:after="0" w:line="240" w:lineRule="auto"/>
        <w:rPr>
          <w:rFonts w:eastAsia="Times New Roman" w:cs="Times New Roman"/>
          <w:sz w:val="28"/>
          <w:szCs w:val="24"/>
        </w:rPr>
      </w:pPr>
      <w:r w:rsidRPr="00211C8D">
        <w:rPr>
          <w:rFonts w:eastAsia="Times New Roman" w:cs="Times New Roman"/>
          <w:sz w:val="28"/>
          <w:szCs w:val="24"/>
          <w:highlight w:val="red"/>
        </w:rPr>
        <w:t>Comparative and Fair Testing</w:t>
      </w:r>
    </w:p>
    <w:p w:rsidR="00211C8D" w:rsidRPr="00211C8D" w:rsidRDefault="00211C8D" w:rsidP="00211C8D">
      <w:pPr>
        <w:spacing w:after="0" w:line="240" w:lineRule="auto"/>
        <w:rPr>
          <w:rFonts w:eastAsia="Times New Roman" w:cs="Times New Roman"/>
          <w:sz w:val="28"/>
          <w:szCs w:val="24"/>
        </w:rPr>
      </w:pPr>
      <w:r w:rsidRPr="00211C8D">
        <w:rPr>
          <w:rFonts w:eastAsia="Times New Roman" w:cs="Times New Roman"/>
          <w:sz w:val="28"/>
          <w:szCs w:val="24"/>
          <w:highlight w:val="blue"/>
        </w:rPr>
        <w:lastRenderedPageBreak/>
        <w:t>Pattern Seeking</w:t>
      </w:r>
    </w:p>
    <w:p w:rsidR="00211C8D" w:rsidRPr="00211C8D" w:rsidRDefault="00211C8D" w:rsidP="00211C8D">
      <w:pPr>
        <w:spacing w:after="0" w:line="240" w:lineRule="auto"/>
        <w:rPr>
          <w:rFonts w:eastAsia="Times New Roman" w:cs="Times New Roman"/>
          <w:sz w:val="28"/>
          <w:szCs w:val="24"/>
        </w:rPr>
      </w:pPr>
      <w:r w:rsidRPr="00211C8D">
        <w:rPr>
          <w:rFonts w:eastAsia="Times New Roman" w:cs="Times New Roman"/>
          <w:sz w:val="28"/>
          <w:szCs w:val="24"/>
          <w:highlight w:val="magenta"/>
        </w:rPr>
        <w:t>Observing Over Time</w:t>
      </w:r>
    </w:p>
    <w:p w:rsidR="00211C8D" w:rsidRPr="00211C8D" w:rsidRDefault="00211C8D" w:rsidP="00211C8D">
      <w:pPr>
        <w:spacing w:after="0" w:line="240" w:lineRule="auto"/>
        <w:rPr>
          <w:rFonts w:eastAsia="Times New Roman" w:cs="Times New Roman"/>
          <w:sz w:val="28"/>
          <w:szCs w:val="24"/>
        </w:rPr>
      </w:pPr>
      <w:r w:rsidRPr="00211C8D">
        <w:rPr>
          <w:rFonts w:eastAsia="Times New Roman" w:cs="Times New Roman"/>
          <w:sz w:val="28"/>
          <w:szCs w:val="24"/>
          <w:highlight w:val="yellow"/>
        </w:rPr>
        <w:t>Identifying and Classifying</w:t>
      </w:r>
    </w:p>
    <w:p w:rsidR="00211C8D" w:rsidRPr="00211C8D" w:rsidRDefault="00211C8D" w:rsidP="00211C8D">
      <w:pPr>
        <w:spacing w:after="0" w:line="240" w:lineRule="auto"/>
        <w:rPr>
          <w:rFonts w:eastAsia="Times New Roman" w:cs="Times New Roman"/>
          <w:sz w:val="28"/>
          <w:szCs w:val="24"/>
        </w:rPr>
      </w:pPr>
      <w:r w:rsidRPr="00211C8D">
        <w:rPr>
          <w:rFonts w:eastAsia="Times New Roman" w:cs="Times New Roman"/>
          <w:sz w:val="28"/>
          <w:szCs w:val="24"/>
          <w:highlight w:val="green"/>
        </w:rPr>
        <w:t>Researching.</w:t>
      </w:r>
      <w:r w:rsidRPr="00211C8D">
        <w:rPr>
          <w:rFonts w:eastAsia="Times New Roman" w:cs="Times New Roman"/>
          <w:sz w:val="28"/>
          <w:szCs w:val="24"/>
        </w:rPr>
        <w:t xml:space="preserve"> </w:t>
      </w:r>
    </w:p>
    <w:p w:rsidR="00C32959" w:rsidRDefault="00211C8D">
      <w:bookmarkStart w:id="1" w:name="_GoBack"/>
      <w:bookmarkEnd w:id="1"/>
    </w:p>
    <w:sectPr w:rsidR="00C32959" w:rsidSect="003B7A1D">
      <w:pgSz w:w="16840" w:h="11900" w:orient="landscape"/>
      <w:pgMar w:top="720" w:right="720" w:bottom="56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E12FC0"/>
    <w:multiLevelType w:val="hybridMultilevel"/>
    <w:tmpl w:val="454E4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8D"/>
    <w:rsid w:val="00211C8D"/>
    <w:rsid w:val="006F74B8"/>
    <w:rsid w:val="00B67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2011E-C5A1-48CA-A629-3881BB2C9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1C8D"/>
    <w:pPr>
      <w:spacing w:after="0" w:line="240" w:lineRule="auto"/>
    </w:pPr>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1C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11C8D"/>
    <w:pPr>
      <w:spacing w:after="0" w:line="240" w:lineRule="auto"/>
      <w:ind w:left="720"/>
      <w:contextualSpacing/>
    </w:pPr>
    <w:rPr>
      <w:rFonts w:eastAsia="Times New Roman" w:cs="Times New Roman"/>
      <w:sz w:val="24"/>
      <w:szCs w:val="24"/>
    </w:rPr>
  </w:style>
  <w:style w:type="paragraph" w:styleId="NoSpacing">
    <w:name w:val="No Spacing"/>
    <w:uiPriority w:val="1"/>
    <w:qFormat/>
    <w:rsid w:val="00211C8D"/>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2893</Words>
  <Characters>16491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2024-04-20T13:30:00Z</dcterms:created>
  <dcterms:modified xsi:type="dcterms:W3CDTF">2024-04-20T13:32:00Z</dcterms:modified>
</cp:coreProperties>
</file>